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color w:val="4F81BD" w:themeColor="accent1"/>
        </w:rPr>
        <w:id w:val="402034044"/>
        <w:docPartObj>
          <w:docPartGallery w:val="Cover Pages"/>
          <w:docPartUnique/>
        </w:docPartObj>
      </w:sdtPr>
      <w:sdtEndPr>
        <w:rPr>
          <w:color w:val="auto"/>
        </w:rPr>
      </w:sdtEndPr>
      <w:sdtContent>
        <w:p w14:paraId="051A3550" w14:textId="5514AC98" w:rsidR="00D33B08" w:rsidRDefault="00D33B08">
          <w:pPr>
            <w:pStyle w:val="NoSpacing"/>
            <w:spacing w:before="1540" w:after="240"/>
            <w:jc w:val="center"/>
            <w:rPr>
              <w:color w:val="4F81BD" w:themeColor="accent1"/>
            </w:rPr>
          </w:pPr>
          <w:r>
            <w:rPr>
              <w:noProof/>
              <w:color w:val="4F81BD" w:themeColor="accent1"/>
            </w:rPr>
            <w:drawing>
              <wp:inline distT="0" distB="0" distL="0" distR="0" wp14:anchorId="69D9827C" wp14:editId="586FBFE3">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4F81BD" w:themeColor="accent1"/>
              <w:sz w:val="72"/>
              <w:szCs w:val="72"/>
            </w:rPr>
            <w:alias w:val="Title"/>
            <w:tag w:val=""/>
            <w:id w:val="1735040861"/>
            <w:placeholder>
              <w:docPart w:val="E782C3FAD959447D97224AFB0161F42F"/>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597BF13D" w14:textId="791B263D" w:rsidR="00D33B08" w:rsidRDefault="00D33B08">
              <w:pPr>
                <w:pStyle w:val="NoSpacing"/>
                <w:pBdr>
                  <w:top w:val="single" w:sz="6" w:space="6" w:color="4F81BD" w:themeColor="accent1"/>
                  <w:bottom w:val="single" w:sz="6" w:space="6" w:color="4F81BD" w:themeColor="accent1"/>
                </w:pBdr>
                <w:spacing w:after="240"/>
                <w:jc w:val="center"/>
                <w:rPr>
                  <w:rFonts w:asciiTheme="majorHAnsi" w:eastAsiaTheme="majorEastAsia" w:hAnsiTheme="majorHAnsi" w:cstheme="majorBidi"/>
                  <w:caps/>
                  <w:color w:val="4F81BD" w:themeColor="accent1"/>
                  <w:sz w:val="80"/>
                  <w:szCs w:val="80"/>
                </w:rPr>
              </w:pPr>
              <w:r>
                <w:rPr>
                  <w:rFonts w:asciiTheme="majorHAnsi" w:eastAsiaTheme="majorEastAsia" w:hAnsiTheme="majorHAnsi" w:cstheme="majorBidi"/>
                  <w:caps/>
                  <w:color w:val="4F81BD" w:themeColor="accent1"/>
                  <w:sz w:val="72"/>
                  <w:szCs w:val="72"/>
                </w:rPr>
                <w:t>Barony of Wastekeep – Minor Cart</w:t>
              </w:r>
              <w:r w:rsidR="00B449CF">
                <w:rPr>
                  <w:rFonts w:asciiTheme="majorHAnsi" w:eastAsiaTheme="majorEastAsia" w:hAnsiTheme="majorHAnsi" w:cstheme="majorBidi"/>
                  <w:caps/>
                  <w:color w:val="4F81BD" w:themeColor="accent1"/>
                  <w:sz w:val="72"/>
                  <w:szCs w:val="72"/>
                </w:rPr>
                <w:t>A</w:t>
              </w:r>
            </w:p>
          </w:sdtContent>
        </w:sdt>
        <w:sdt>
          <w:sdtPr>
            <w:rPr>
              <w:color w:val="4F81BD" w:themeColor="accent1"/>
              <w:sz w:val="28"/>
              <w:szCs w:val="28"/>
            </w:rPr>
            <w:alias w:val="Subtitle"/>
            <w:tag w:val=""/>
            <w:id w:val="328029620"/>
            <w:placeholder>
              <w:docPart w:val="CD9EC6437C96411196B15E26A55AE7CA"/>
            </w:placeholder>
            <w:dataBinding w:prefixMappings="xmlns:ns0='http://purl.org/dc/elements/1.1/' xmlns:ns1='http://schemas.openxmlformats.org/package/2006/metadata/core-properties' " w:xpath="/ns1:coreProperties[1]/ns0:subject[1]" w:storeItemID="{6C3C8BC8-F283-45AE-878A-BAB7291924A1}"/>
            <w:text/>
          </w:sdtPr>
          <w:sdtContent>
            <w:p w14:paraId="02E28D53" w14:textId="6D6824BB" w:rsidR="00D33B08" w:rsidRDefault="00D33B08">
              <w:pPr>
                <w:pStyle w:val="NoSpacing"/>
                <w:jc w:val="center"/>
                <w:rPr>
                  <w:color w:val="4F81BD" w:themeColor="accent1"/>
                  <w:sz w:val="28"/>
                  <w:szCs w:val="28"/>
                </w:rPr>
              </w:pPr>
              <w:r>
                <w:rPr>
                  <w:color w:val="4F81BD" w:themeColor="accent1"/>
                  <w:sz w:val="28"/>
                  <w:szCs w:val="28"/>
                </w:rPr>
                <w:t>Customary for the Barony of Wastekeep</w:t>
              </w:r>
            </w:p>
          </w:sdtContent>
        </w:sdt>
        <w:p w14:paraId="48546CAA" w14:textId="77777777" w:rsidR="00D33B08" w:rsidRDefault="00D33B08">
          <w:pPr>
            <w:pStyle w:val="NoSpacing"/>
            <w:spacing w:before="480"/>
            <w:jc w:val="center"/>
            <w:rPr>
              <w:color w:val="4F81BD" w:themeColor="accent1"/>
            </w:rPr>
          </w:pPr>
          <w:r>
            <w:rPr>
              <w:noProof/>
              <w:color w:val="4F81BD" w:themeColor="accent1"/>
            </w:rPr>
            <mc:AlternateContent>
              <mc:Choice Requires="wps">
                <w:drawing>
                  <wp:anchor distT="0" distB="0" distL="114300" distR="114300" simplePos="0" relativeHeight="251657728" behindDoc="0" locked="0" layoutInCell="1" allowOverlap="1" wp14:anchorId="5221566F" wp14:editId="63FDBA89">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F81BD"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23-03-09T00:00:00Z">
                                    <w:dateFormat w:val="MMMM d, yyyy"/>
                                    <w:lid w:val="en-US"/>
                                    <w:storeMappedDataAs w:val="dateTime"/>
                                    <w:calendar w:val="gregorian"/>
                                  </w:date>
                                </w:sdtPr>
                                <w:sdtContent>
                                  <w:p w14:paraId="158728BF" w14:textId="02640364" w:rsidR="00D33B08" w:rsidRDefault="00B449CF">
                                    <w:pPr>
                                      <w:pStyle w:val="NoSpacing"/>
                                      <w:spacing w:after="40"/>
                                      <w:jc w:val="center"/>
                                      <w:rPr>
                                        <w:caps/>
                                        <w:color w:val="4F81BD" w:themeColor="accent1"/>
                                        <w:sz w:val="28"/>
                                        <w:szCs w:val="28"/>
                                      </w:rPr>
                                    </w:pPr>
                                    <w:r>
                                      <w:rPr>
                                        <w:caps/>
                                        <w:color w:val="4F81BD" w:themeColor="accent1"/>
                                        <w:sz w:val="28"/>
                                        <w:szCs w:val="28"/>
                                      </w:rPr>
                                      <w:t>March</w:t>
                                    </w:r>
                                    <w:r w:rsidR="00D33B08">
                                      <w:rPr>
                                        <w:caps/>
                                        <w:color w:val="4F81BD" w:themeColor="accent1"/>
                                        <w:sz w:val="28"/>
                                        <w:szCs w:val="28"/>
                                      </w:rPr>
                                      <w:t xml:space="preserve"> </w:t>
                                    </w:r>
                                    <w:r>
                                      <w:rPr>
                                        <w:caps/>
                                        <w:color w:val="4F81BD" w:themeColor="accent1"/>
                                        <w:sz w:val="28"/>
                                        <w:szCs w:val="28"/>
                                      </w:rPr>
                                      <w:t>9</w:t>
                                    </w:r>
                                    <w:r w:rsidR="00D33B08">
                                      <w:rPr>
                                        <w:caps/>
                                        <w:color w:val="4F81BD" w:themeColor="accent1"/>
                                        <w:sz w:val="28"/>
                                        <w:szCs w:val="28"/>
                                      </w:rPr>
                                      <w:t>, 202</w:t>
                                    </w:r>
                                    <w:r>
                                      <w:rPr>
                                        <w:caps/>
                                        <w:color w:val="4F81BD" w:themeColor="accent1"/>
                                        <w:sz w:val="28"/>
                                        <w:szCs w:val="28"/>
                                      </w:rPr>
                                      <w:t>3</w:t>
                                    </w:r>
                                  </w:p>
                                </w:sdtContent>
                              </w:sdt>
                              <w:p w14:paraId="419E9772" w14:textId="1EB7975D" w:rsidR="00F31F97" w:rsidRDefault="00000000">
                                <w:pPr>
                                  <w:pStyle w:val="NoSpacing"/>
                                  <w:jc w:val="center"/>
                                  <w:rPr>
                                    <w:caps/>
                                    <w:color w:val="4F81BD" w:themeColor="accent1"/>
                                  </w:rPr>
                                </w:pPr>
                                <w:sdt>
                                  <w:sdtPr>
                                    <w:rPr>
                                      <w:caps/>
                                      <w:color w:val="4F81BD" w:themeColor="accent1"/>
                                    </w:rPr>
                                    <w:alias w:val="Company"/>
                                    <w:tag w:val=""/>
                                    <w:id w:val="1390145197"/>
                                    <w:showingPlcHdr/>
                                    <w:dataBinding w:prefixMappings="xmlns:ns0='http://schemas.openxmlformats.org/officeDocument/2006/extended-properties' " w:xpath="/ns0:Properties[1]/ns0:Company[1]" w:storeItemID="{6668398D-A668-4E3E-A5EB-62B293D839F1}"/>
                                    <w:text/>
                                  </w:sdtPr>
                                  <w:sdtContent>
                                    <w:r w:rsidR="00D33B08">
                                      <w:rPr>
                                        <w:caps/>
                                        <w:color w:val="4F81BD" w:themeColor="accent1"/>
                                      </w:rPr>
                                      <w:t xml:space="preserve">     </w:t>
                                    </w:r>
                                  </w:sdtContent>
                                </w:sdt>
                                <w:r w:rsidR="00D33B08">
                                  <w:rPr>
                                    <w:caps/>
                                    <w:color w:val="4F81BD" w:themeColor="accent1"/>
                                  </w:rPr>
                                  <w:t xml:space="preserve">Signed By: </w:t>
                                </w:r>
                                <w:r w:rsidR="00B449CF">
                                  <w:rPr>
                                    <w:caps/>
                                    <w:color w:val="4F81BD" w:themeColor="accent1"/>
                                  </w:rPr>
                                  <w:t>Ciosa Leonara Fioravanti</w:t>
                                </w:r>
                                <w:r w:rsidR="00D33B08">
                                  <w:rPr>
                                    <w:caps/>
                                    <w:color w:val="4F81BD" w:themeColor="accent1"/>
                                  </w:rPr>
                                  <w:t xml:space="preserve">, </w:t>
                                </w:r>
                              </w:p>
                              <w:p w14:paraId="7D32EAE5" w14:textId="494044DC" w:rsidR="00D33B08" w:rsidRPr="00D33B08" w:rsidRDefault="00D33B08">
                                <w:pPr>
                                  <w:pStyle w:val="NoSpacing"/>
                                  <w:jc w:val="center"/>
                                  <w:rPr>
                                    <w:color w:val="4F81BD" w:themeColor="accent1"/>
                                  </w:rPr>
                                </w:pPr>
                                <w:r>
                                  <w:rPr>
                                    <w:caps/>
                                    <w:color w:val="4F81BD" w:themeColor="accent1"/>
                                  </w:rPr>
                                  <w:t>Baron Thorkell Pal</w:t>
                                </w:r>
                                <w:r w:rsidR="00F31F97">
                                  <w:rPr>
                                    <w:caps/>
                                    <w:color w:val="4F81BD" w:themeColor="accent1"/>
                                  </w:rPr>
                                  <w:t>S</w:t>
                                </w:r>
                                <w:r>
                                  <w:rPr>
                                    <w:caps/>
                                    <w:color w:val="4F81BD" w:themeColor="accent1"/>
                                  </w:rPr>
                                  <w:t>son, Baroness Gudrun Saebj</w:t>
                                </w:r>
                                <w:r w:rsidR="00F31F97">
                                  <w:rPr>
                                    <w:caps/>
                                    <w:color w:val="4F81BD" w:themeColor="accent1"/>
                                  </w:rPr>
                                  <w:t>a</w:t>
                                </w:r>
                                <w:r>
                                  <w:rPr>
                                    <w:caps/>
                                    <w:color w:val="4F81BD" w:themeColor="accent1"/>
                                  </w:rPr>
                                  <w:t>rn</w:t>
                                </w:r>
                                <w:r w:rsidR="00F31F97">
                                  <w:rPr>
                                    <w:caps/>
                                    <w:color w:val="4F81BD" w:themeColor="accent1"/>
                                  </w:rPr>
                                  <w:t>ars</w:t>
                                </w:r>
                                <w:r>
                                  <w:rPr>
                                    <w:caps/>
                                    <w:color w:val="4F81BD" w:themeColor="accent1"/>
                                  </w:rPr>
                                  <w:t>dottir</w:t>
                                </w:r>
                              </w:p>
                              <w:p w14:paraId="256A4649" w14:textId="657C209B" w:rsidR="00D33B08" w:rsidRDefault="00000000">
                                <w:pPr>
                                  <w:pStyle w:val="NoSpacing"/>
                                  <w:jc w:val="center"/>
                                  <w:rPr>
                                    <w:color w:val="4F81BD" w:themeColor="accent1"/>
                                  </w:rPr>
                                </w:pPr>
                                <w:sdt>
                                  <w:sdtPr>
                                    <w:rPr>
                                      <w:color w:val="4F81BD"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Content>
                                    <w:r w:rsidR="00D33B08">
                                      <w:rPr>
                                        <w:color w:val="4F81BD"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5221566F"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7728;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4F81BD"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23-03-09T00:00:00Z">
                              <w:dateFormat w:val="MMMM d, yyyy"/>
                              <w:lid w:val="en-US"/>
                              <w:storeMappedDataAs w:val="dateTime"/>
                              <w:calendar w:val="gregorian"/>
                            </w:date>
                          </w:sdtPr>
                          <w:sdtContent>
                            <w:p w14:paraId="158728BF" w14:textId="02640364" w:rsidR="00D33B08" w:rsidRDefault="00B449CF">
                              <w:pPr>
                                <w:pStyle w:val="NoSpacing"/>
                                <w:spacing w:after="40"/>
                                <w:jc w:val="center"/>
                                <w:rPr>
                                  <w:caps/>
                                  <w:color w:val="4F81BD" w:themeColor="accent1"/>
                                  <w:sz w:val="28"/>
                                  <w:szCs w:val="28"/>
                                </w:rPr>
                              </w:pPr>
                              <w:r>
                                <w:rPr>
                                  <w:caps/>
                                  <w:color w:val="4F81BD" w:themeColor="accent1"/>
                                  <w:sz w:val="28"/>
                                  <w:szCs w:val="28"/>
                                </w:rPr>
                                <w:t>March</w:t>
                              </w:r>
                              <w:r w:rsidR="00D33B08">
                                <w:rPr>
                                  <w:caps/>
                                  <w:color w:val="4F81BD" w:themeColor="accent1"/>
                                  <w:sz w:val="28"/>
                                  <w:szCs w:val="28"/>
                                </w:rPr>
                                <w:t xml:space="preserve"> </w:t>
                              </w:r>
                              <w:r>
                                <w:rPr>
                                  <w:caps/>
                                  <w:color w:val="4F81BD" w:themeColor="accent1"/>
                                  <w:sz w:val="28"/>
                                  <w:szCs w:val="28"/>
                                </w:rPr>
                                <w:t>9</w:t>
                              </w:r>
                              <w:r w:rsidR="00D33B08">
                                <w:rPr>
                                  <w:caps/>
                                  <w:color w:val="4F81BD" w:themeColor="accent1"/>
                                  <w:sz w:val="28"/>
                                  <w:szCs w:val="28"/>
                                </w:rPr>
                                <w:t>, 202</w:t>
                              </w:r>
                              <w:r>
                                <w:rPr>
                                  <w:caps/>
                                  <w:color w:val="4F81BD" w:themeColor="accent1"/>
                                  <w:sz w:val="28"/>
                                  <w:szCs w:val="28"/>
                                </w:rPr>
                                <w:t>3</w:t>
                              </w:r>
                            </w:p>
                          </w:sdtContent>
                        </w:sdt>
                        <w:p w14:paraId="419E9772" w14:textId="1EB7975D" w:rsidR="00F31F97" w:rsidRDefault="00000000">
                          <w:pPr>
                            <w:pStyle w:val="NoSpacing"/>
                            <w:jc w:val="center"/>
                            <w:rPr>
                              <w:caps/>
                              <w:color w:val="4F81BD" w:themeColor="accent1"/>
                            </w:rPr>
                          </w:pPr>
                          <w:sdt>
                            <w:sdtPr>
                              <w:rPr>
                                <w:caps/>
                                <w:color w:val="4F81BD" w:themeColor="accent1"/>
                              </w:rPr>
                              <w:alias w:val="Company"/>
                              <w:tag w:val=""/>
                              <w:id w:val="1390145197"/>
                              <w:showingPlcHdr/>
                              <w:dataBinding w:prefixMappings="xmlns:ns0='http://schemas.openxmlformats.org/officeDocument/2006/extended-properties' " w:xpath="/ns0:Properties[1]/ns0:Company[1]" w:storeItemID="{6668398D-A668-4E3E-A5EB-62B293D839F1}"/>
                              <w:text/>
                            </w:sdtPr>
                            <w:sdtContent>
                              <w:r w:rsidR="00D33B08">
                                <w:rPr>
                                  <w:caps/>
                                  <w:color w:val="4F81BD" w:themeColor="accent1"/>
                                </w:rPr>
                                <w:t xml:space="preserve">     </w:t>
                              </w:r>
                            </w:sdtContent>
                          </w:sdt>
                          <w:r w:rsidR="00D33B08">
                            <w:rPr>
                              <w:caps/>
                              <w:color w:val="4F81BD" w:themeColor="accent1"/>
                            </w:rPr>
                            <w:t xml:space="preserve">Signed By: </w:t>
                          </w:r>
                          <w:r w:rsidR="00B449CF">
                            <w:rPr>
                              <w:caps/>
                              <w:color w:val="4F81BD" w:themeColor="accent1"/>
                            </w:rPr>
                            <w:t>Ciosa Leonara Fioravanti</w:t>
                          </w:r>
                          <w:r w:rsidR="00D33B08">
                            <w:rPr>
                              <w:caps/>
                              <w:color w:val="4F81BD" w:themeColor="accent1"/>
                            </w:rPr>
                            <w:t xml:space="preserve">, </w:t>
                          </w:r>
                        </w:p>
                        <w:p w14:paraId="7D32EAE5" w14:textId="494044DC" w:rsidR="00D33B08" w:rsidRPr="00D33B08" w:rsidRDefault="00D33B08">
                          <w:pPr>
                            <w:pStyle w:val="NoSpacing"/>
                            <w:jc w:val="center"/>
                            <w:rPr>
                              <w:color w:val="4F81BD" w:themeColor="accent1"/>
                            </w:rPr>
                          </w:pPr>
                          <w:r>
                            <w:rPr>
                              <w:caps/>
                              <w:color w:val="4F81BD" w:themeColor="accent1"/>
                            </w:rPr>
                            <w:t>Baron Thorkell Pal</w:t>
                          </w:r>
                          <w:r w:rsidR="00F31F97">
                            <w:rPr>
                              <w:caps/>
                              <w:color w:val="4F81BD" w:themeColor="accent1"/>
                            </w:rPr>
                            <w:t>S</w:t>
                          </w:r>
                          <w:r>
                            <w:rPr>
                              <w:caps/>
                              <w:color w:val="4F81BD" w:themeColor="accent1"/>
                            </w:rPr>
                            <w:t>son, Baroness Gudrun Saebj</w:t>
                          </w:r>
                          <w:r w:rsidR="00F31F97">
                            <w:rPr>
                              <w:caps/>
                              <w:color w:val="4F81BD" w:themeColor="accent1"/>
                            </w:rPr>
                            <w:t>a</w:t>
                          </w:r>
                          <w:r>
                            <w:rPr>
                              <w:caps/>
                              <w:color w:val="4F81BD" w:themeColor="accent1"/>
                            </w:rPr>
                            <w:t>rn</w:t>
                          </w:r>
                          <w:r w:rsidR="00F31F97">
                            <w:rPr>
                              <w:caps/>
                              <w:color w:val="4F81BD" w:themeColor="accent1"/>
                            </w:rPr>
                            <w:t>ars</w:t>
                          </w:r>
                          <w:r>
                            <w:rPr>
                              <w:caps/>
                              <w:color w:val="4F81BD" w:themeColor="accent1"/>
                            </w:rPr>
                            <w:t>dottir</w:t>
                          </w:r>
                        </w:p>
                        <w:p w14:paraId="256A4649" w14:textId="657C209B" w:rsidR="00D33B08" w:rsidRDefault="00000000">
                          <w:pPr>
                            <w:pStyle w:val="NoSpacing"/>
                            <w:jc w:val="center"/>
                            <w:rPr>
                              <w:color w:val="4F81BD" w:themeColor="accent1"/>
                            </w:rPr>
                          </w:pPr>
                          <w:sdt>
                            <w:sdtPr>
                              <w:rPr>
                                <w:color w:val="4F81BD"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Content>
                              <w:r w:rsidR="00D33B08">
                                <w:rPr>
                                  <w:color w:val="4F81BD" w:themeColor="accent1"/>
                                </w:rPr>
                                <w:t xml:space="preserve">     </w:t>
                              </w:r>
                            </w:sdtContent>
                          </w:sdt>
                        </w:p>
                      </w:txbxContent>
                    </v:textbox>
                    <w10:wrap anchorx="margin" anchory="page"/>
                  </v:shape>
                </w:pict>
              </mc:Fallback>
            </mc:AlternateContent>
          </w:r>
          <w:r>
            <w:rPr>
              <w:noProof/>
              <w:color w:val="4F81BD" w:themeColor="accent1"/>
            </w:rPr>
            <w:drawing>
              <wp:inline distT="0" distB="0" distL="0" distR="0" wp14:anchorId="17EA0E49" wp14:editId="0932CB4F">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51273B5B" w14:textId="483597A8" w:rsidR="00D33B08" w:rsidRDefault="00D33B08">
          <w:r>
            <w:br w:type="page"/>
          </w:r>
        </w:p>
      </w:sdtContent>
    </w:sdt>
    <w:sdt>
      <w:sdtPr>
        <w:rPr>
          <w:rFonts w:asciiTheme="minorHAnsi" w:eastAsiaTheme="minorHAnsi" w:hAnsiTheme="minorHAnsi" w:cstheme="minorBidi"/>
          <w:color w:val="auto"/>
          <w:sz w:val="22"/>
          <w:szCs w:val="22"/>
        </w:rPr>
        <w:id w:val="1556731311"/>
        <w:docPartObj>
          <w:docPartGallery w:val="Table of Contents"/>
          <w:docPartUnique/>
        </w:docPartObj>
      </w:sdtPr>
      <w:sdtEndPr>
        <w:rPr>
          <w:b/>
          <w:bCs/>
          <w:noProof/>
        </w:rPr>
      </w:sdtEndPr>
      <w:sdtContent>
        <w:p w14:paraId="489240B5" w14:textId="359EF689" w:rsidR="007867E9" w:rsidRDefault="007867E9">
          <w:pPr>
            <w:pStyle w:val="TOCHeading"/>
          </w:pPr>
          <w:r>
            <w:t>Contents</w:t>
          </w:r>
        </w:p>
        <w:p w14:paraId="74FE67E8" w14:textId="3351EFE5" w:rsidR="00F32E8B" w:rsidRDefault="007867E9">
          <w:pPr>
            <w:pStyle w:val="TOC1"/>
            <w:tabs>
              <w:tab w:val="left" w:pos="440"/>
              <w:tab w:val="right" w:leader="dot" w:pos="9350"/>
            </w:tabs>
            <w:rPr>
              <w:rFonts w:eastAsiaTheme="minorEastAsia"/>
              <w:noProof/>
              <w:kern w:val="2"/>
              <w14:ligatures w14:val="standardContextual"/>
            </w:rPr>
          </w:pPr>
          <w:r>
            <w:fldChar w:fldCharType="begin"/>
          </w:r>
          <w:r>
            <w:instrText xml:space="preserve"> TOC \o "1-3" \h \z \u </w:instrText>
          </w:r>
          <w:r>
            <w:fldChar w:fldCharType="separate"/>
          </w:r>
          <w:hyperlink w:anchor="_Toc133654977" w:history="1">
            <w:r w:rsidR="00F32E8B" w:rsidRPr="000B4939">
              <w:rPr>
                <w:rStyle w:val="Hyperlink"/>
                <w:noProof/>
              </w:rPr>
              <w:t>I)</w:t>
            </w:r>
            <w:r w:rsidR="00F32E8B">
              <w:rPr>
                <w:rFonts w:eastAsiaTheme="minorEastAsia"/>
                <w:noProof/>
                <w:kern w:val="2"/>
                <w14:ligatures w14:val="standardContextual"/>
              </w:rPr>
              <w:tab/>
            </w:r>
            <w:r w:rsidR="00F32E8B" w:rsidRPr="000B4939">
              <w:rPr>
                <w:rStyle w:val="Hyperlink"/>
                <w:noProof/>
              </w:rPr>
              <w:t>GUIDELINES:</w:t>
            </w:r>
            <w:r w:rsidR="00F32E8B">
              <w:rPr>
                <w:noProof/>
                <w:webHidden/>
              </w:rPr>
              <w:tab/>
            </w:r>
            <w:r w:rsidR="00F32E8B">
              <w:rPr>
                <w:noProof/>
                <w:webHidden/>
              </w:rPr>
              <w:fldChar w:fldCharType="begin"/>
            </w:r>
            <w:r w:rsidR="00F32E8B">
              <w:rPr>
                <w:noProof/>
                <w:webHidden/>
              </w:rPr>
              <w:instrText xml:space="preserve"> PAGEREF _Toc133654977 \h </w:instrText>
            </w:r>
            <w:r w:rsidR="00F32E8B">
              <w:rPr>
                <w:noProof/>
                <w:webHidden/>
              </w:rPr>
            </w:r>
            <w:r w:rsidR="00F32E8B">
              <w:rPr>
                <w:noProof/>
                <w:webHidden/>
              </w:rPr>
              <w:fldChar w:fldCharType="separate"/>
            </w:r>
            <w:r w:rsidR="00F32E8B">
              <w:rPr>
                <w:noProof/>
                <w:webHidden/>
              </w:rPr>
              <w:t>2</w:t>
            </w:r>
            <w:r w:rsidR="00F32E8B">
              <w:rPr>
                <w:noProof/>
                <w:webHidden/>
              </w:rPr>
              <w:fldChar w:fldCharType="end"/>
            </w:r>
          </w:hyperlink>
        </w:p>
        <w:p w14:paraId="5EE51E8C" w14:textId="6DCE7034" w:rsidR="00F32E8B" w:rsidRDefault="00F32E8B">
          <w:pPr>
            <w:pStyle w:val="TOC1"/>
            <w:tabs>
              <w:tab w:val="right" w:leader="dot" w:pos="9350"/>
            </w:tabs>
            <w:rPr>
              <w:rFonts w:eastAsiaTheme="minorEastAsia"/>
              <w:noProof/>
              <w:kern w:val="2"/>
              <w14:ligatures w14:val="standardContextual"/>
            </w:rPr>
          </w:pPr>
          <w:hyperlink w:anchor="_Toc133654978" w:history="1">
            <w:r w:rsidRPr="000B4939">
              <w:rPr>
                <w:rStyle w:val="Hyperlink"/>
                <w:noProof/>
              </w:rPr>
              <w:t>II)   BARONIAL OFFICERS</w:t>
            </w:r>
            <w:r>
              <w:rPr>
                <w:noProof/>
                <w:webHidden/>
              </w:rPr>
              <w:tab/>
            </w:r>
            <w:r>
              <w:rPr>
                <w:noProof/>
                <w:webHidden/>
              </w:rPr>
              <w:fldChar w:fldCharType="begin"/>
            </w:r>
            <w:r>
              <w:rPr>
                <w:noProof/>
                <w:webHidden/>
              </w:rPr>
              <w:instrText xml:space="preserve"> PAGEREF _Toc133654978 \h </w:instrText>
            </w:r>
            <w:r>
              <w:rPr>
                <w:noProof/>
                <w:webHidden/>
              </w:rPr>
            </w:r>
            <w:r>
              <w:rPr>
                <w:noProof/>
                <w:webHidden/>
              </w:rPr>
              <w:fldChar w:fldCharType="separate"/>
            </w:r>
            <w:r>
              <w:rPr>
                <w:noProof/>
                <w:webHidden/>
              </w:rPr>
              <w:t>2</w:t>
            </w:r>
            <w:r>
              <w:rPr>
                <w:noProof/>
                <w:webHidden/>
              </w:rPr>
              <w:fldChar w:fldCharType="end"/>
            </w:r>
          </w:hyperlink>
        </w:p>
        <w:p w14:paraId="16D1D706" w14:textId="61CEC8FB" w:rsidR="00F32E8B" w:rsidRDefault="00F32E8B">
          <w:pPr>
            <w:pStyle w:val="TOC1"/>
            <w:tabs>
              <w:tab w:val="right" w:leader="dot" w:pos="9350"/>
            </w:tabs>
            <w:rPr>
              <w:rFonts w:eastAsiaTheme="minorEastAsia"/>
              <w:noProof/>
              <w:kern w:val="2"/>
              <w14:ligatures w14:val="standardContextual"/>
            </w:rPr>
          </w:pPr>
          <w:hyperlink w:anchor="_Toc133654979" w:history="1">
            <w:r w:rsidRPr="000B4939">
              <w:rPr>
                <w:rStyle w:val="Hyperlink"/>
                <w:noProof/>
              </w:rPr>
              <w:t>III)   CHANGES IN OFFICERS</w:t>
            </w:r>
            <w:r>
              <w:rPr>
                <w:noProof/>
                <w:webHidden/>
              </w:rPr>
              <w:tab/>
            </w:r>
            <w:r>
              <w:rPr>
                <w:noProof/>
                <w:webHidden/>
              </w:rPr>
              <w:fldChar w:fldCharType="begin"/>
            </w:r>
            <w:r>
              <w:rPr>
                <w:noProof/>
                <w:webHidden/>
              </w:rPr>
              <w:instrText xml:space="preserve"> PAGEREF _Toc133654979 \h </w:instrText>
            </w:r>
            <w:r>
              <w:rPr>
                <w:noProof/>
                <w:webHidden/>
              </w:rPr>
            </w:r>
            <w:r>
              <w:rPr>
                <w:noProof/>
                <w:webHidden/>
              </w:rPr>
              <w:fldChar w:fldCharType="separate"/>
            </w:r>
            <w:r>
              <w:rPr>
                <w:noProof/>
                <w:webHidden/>
              </w:rPr>
              <w:t>3</w:t>
            </w:r>
            <w:r>
              <w:rPr>
                <w:noProof/>
                <w:webHidden/>
              </w:rPr>
              <w:fldChar w:fldCharType="end"/>
            </w:r>
          </w:hyperlink>
        </w:p>
        <w:p w14:paraId="0B32C5D1" w14:textId="73A658DF" w:rsidR="00F32E8B" w:rsidRDefault="00F32E8B">
          <w:pPr>
            <w:pStyle w:val="TOC1"/>
            <w:tabs>
              <w:tab w:val="right" w:leader="dot" w:pos="9350"/>
            </w:tabs>
            <w:rPr>
              <w:rFonts w:eastAsiaTheme="minorEastAsia"/>
              <w:noProof/>
              <w:kern w:val="2"/>
              <w14:ligatures w14:val="standardContextual"/>
            </w:rPr>
          </w:pPr>
          <w:hyperlink w:anchor="_Toc133654980" w:history="1">
            <w:r w:rsidRPr="000B4939">
              <w:rPr>
                <w:rStyle w:val="Hyperlink"/>
                <w:noProof/>
              </w:rPr>
              <w:t>IV)   CHANGES IN BARONAGE</w:t>
            </w:r>
            <w:r>
              <w:rPr>
                <w:noProof/>
                <w:webHidden/>
              </w:rPr>
              <w:tab/>
            </w:r>
            <w:r>
              <w:rPr>
                <w:noProof/>
                <w:webHidden/>
              </w:rPr>
              <w:fldChar w:fldCharType="begin"/>
            </w:r>
            <w:r>
              <w:rPr>
                <w:noProof/>
                <w:webHidden/>
              </w:rPr>
              <w:instrText xml:space="preserve"> PAGEREF _Toc133654980 \h </w:instrText>
            </w:r>
            <w:r>
              <w:rPr>
                <w:noProof/>
                <w:webHidden/>
              </w:rPr>
            </w:r>
            <w:r>
              <w:rPr>
                <w:noProof/>
                <w:webHidden/>
              </w:rPr>
              <w:fldChar w:fldCharType="separate"/>
            </w:r>
            <w:r>
              <w:rPr>
                <w:noProof/>
                <w:webHidden/>
              </w:rPr>
              <w:t>4</w:t>
            </w:r>
            <w:r>
              <w:rPr>
                <w:noProof/>
                <w:webHidden/>
              </w:rPr>
              <w:fldChar w:fldCharType="end"/>
            </w:r>
          </w:hyperlink>
        </w:p>
        <w:p w14:paraId="35DBA517" w14:textId="4EFE2C25" w:rsidR="00F32E8B" w:rsidRDefault="00F32E8B">
          <w:pPr>
            <w:pStyle w:val="TOC1"/>
            <w:tabs>
              <w:tab w:val="right" w:leader="dot" w:pos="9350"/>
            </w:tabs>
            <w:rPr>
              <w:rFonts w:eastAsiaTheme="minorEastAsia"/>
              <w:noProof/>
              <w:kern w:val="2"/>
              <w14:ligatures w14:val="standardContextual"/>
            </w:rPr>
          </w:pPr>
          <w:hyperlink w:anchor="_Toc133654981" w:history="1">
            <w:r w:rsidRPr="000B4939">
              <w:rPr>
                <w:rStyle w:val="Hyperlink"/>
                <w:noProof/>
              </w:rPr>
              <w:t>V)   BARONIAL COUNCIL MEETINGS</w:t>
            </w:r>
            <w:r>
              <w:rPr>
                <w:noProof/>
                <w:webHidden/>
              </w:rPr>
              <w:tab/>
            </w:r>
            <w:r>
              <w:rPr>
                <w:noProof/>
                <w:webHidden/>
              </w:rPr>
              <w:fldChar w:fldCharType="begin"/>
            </w:r>
            <w:r>
              <w:rPr>
                <w:noProof/>
                <w:webHidden/>
              </w:rPr>
              <w:instrText xml:space="preserve"> PAGEREF _Toc133654981 \h </w:instrText>
            </w:r>
            <w:r>
              <w:rPr>
                <w:noProof/>
                <w:webHidden/>
              </w:rPr>
            </w:r>
            <w:r>
              <w:rPr>
                <w:noProof/>
                <w:webHidden/>
              </w:rPr>
              <w:fldChar w:fldCharType="separate"/>
            </w:r>
            <w:r>
              <w:rPr>
                <w:noProof/>
                <w:webHidden/>
              </w:rPr>
              <w:t>4</w:t>
            </w:r>
            <w:r>
              <w:rPr>
                <w:noProof/>
                <w:webHidden/>
              </w:rPr>
              <w:fldChar w:fldCharType="end"/>
            </w:r>
          </w:hyperlink>
        </w:p>
        <w:p w14:paraId="465925BE" w14:textId="510D712F" w:rsidR="00F32E8B" w:rsidRDefault="00F32E8B">
          <w:pPr>
            <w:pStyle w:val="TOC1"/>
            <w:tabs>
              <w:tab w:val="left" w:pos="660"/>
              <w:tab w:val="right" w:leader="dot" w:pos="9350"/>
            </w:tabs>
            <w:rPr>
              <w:rFonts w:eastAsiaTheme="minorEastAsia"/>
              <w:noProof/>
              <w:kern w:val="2"/>
              <w14:ligatures w14:val="standardContextual"/>
            </w:rPr>
          </w:pPr>
          <w:hyperlink w:anchor="_Toc133654982" w:history="1">
            <w:r w:rsidRPr="000B4939">
              <w:rPr>
                <w:rStyle w:val="Hyperlink"/>
                <w:noProof/>
              </w:rPr>
              <w:t>VI)</w:t>
            </w:r>
            <w:r>
              <w:rPr>
                <w:rFonts w:eastAsiaTheme="minorEastAsia"/>
                <w:noProof/>
                <w:kern w:val="2"/>
                <w14:ligatures w14:val="standardContextual"/>
              </w:rPr>
              <w:tab/>
            </w:r>
            <w:r w:rsidRPr="000B4939">
              <w:rPr>
                <w:rStyle w:val="Hyperlink"/>
                <w:noProof/>
              </w:rPr>
              <w:t>BARONIAL EVENTS</w:t>
            </w:r>
            <w:r>
              <w:rPr>
                <w:noProof/>
                <w:webHidden/>
              </w:rPr>
              <w:tab/>
            </w:r>
            <w:r>
              <w:rPr>
                <w:noProof/>
                <w:webHidden/>
              </w:rPr>
              <w:fldChar w:fldCharType="begin"/>
            </w:r>
            <w:r>
              <w:rPr>
                <w:noProof/>
                <w:webHidden/>
              </w:rPr>
              <w:instrText xml:space="preserve"> PAGEREF _Toc133654982 \h </w:instrText>
            </w:r>
            <w:r>
              <w:rPr>
                <w:noProof/>
                <w:webHidden/>
              </w:rPr>
            </w:r>
            <w:r>
              <w:rPr>
                <w:noProof/>
                <w:webHidden/>
              </w:rPr>
              <w:fldChar w:fldCharType="separate"/>
            </w:r>
            <w:r>
              <w:rPr>
                <w:noProof/>
                <w:webHidden/>
              </w:rPr>
              <w:t>5</w:t>
            </w:r>
            <w:r>
              <w:rPr>
                <w:noProof/>
                <w:webHidden/>
              </w:rPr>
              <w:fldChar w:fldCharType="end"/>
            </w:r>
          </w:hyperlink>
        </w:p>
        <w:p w14:paraId="6509C150" w14:textId="1C82B077" w:rsidR="00F32E8B" w:rsidRDefault="00F32E8B">
          <w:pPr>
            <w:pStyle w:val="TOC1"/>
            <w:tabs>
              <w:tab w:val="left" w:pos="660"/>
              <w:tab w:val="right" w:leader="dot" w:pos="9350"/>
            </w:tabs>
            <w:rPr>
              <w:rFonts w:eastAsiaTheme="minorEastAsia"/>
              <w:noProof/>
              <w:kern w:val="2"/>
              <w14:ligatures w14:val="standardContextual"/>
            </w:rPr>
          </w:pPr>
          <w:hyperlink w:anchor="_Toc133654983" w:history="1">
            <w:r w:rsidRPr="000B4939">
              <w:rPr>
                <w:rStyle w:val="Hyperlink"/>
                <w:noProof/>
              </w:rPr>
              <w:t>VII)</w:t>
            </w:r>
            <w:r>
              <w:rPr>
                <w:rFonts w:eastAsiaTheme="minorEastAsia"/>
                <w:noProof/>
                <w:kern w:val="2"/>
                <w14:ligatures w14:val="standardContextual"/>
              </w:rPr>
              <w:tab/>
            </w:r>
            <w:r w:rsidRPr="000B4939">
              <w:rPr>
                <w:rStyle w:val="Hyperlink"/>
                <w:noProof/>
              </w:rPr>
              <w:t>CONDUCT</w:t>
            </w:r>
            <w:r>
              <w:rPr>
                <w:noProof/>
                <w:webHidden/>
              </w:rPr>
              <w:tab/>
            </w:r>
            <w:r>
              <w:rPr>
                <w:noProof/>
                <w:webHidden/>
              </w:rPr>
              <w:fldChar w:fldCharType="begin"/>
            </w:r>
            <w:r>
              <w:rPr>
                <w:noProof/>
                <w:webHidden/>
              </w:rPr>
              <w:instrText xml:space="preserve"> PAGEREF _Toc133654983 \h </w:instrText>
            </w:r>
            <w:r>
              <w:rPr>
                <w:noProof/>
                <w:webHidden/>
              </w:rPr>
            </w:r>
            <w:r>
              <w:rPr>
                <w:noProof/>
                <w:webHidden/>
              </w:rPr>
              <w:fldChar w:fldCharType="separate"/>
            </w:r>
            <w:r>
              <w:rPr>
                <w:noProof/>
                <w:webHidden/>
              </w:rPr>
              <w:t>6</w:t>
            </w:r>
            <w:r>
              <w:rPr>
                <w:noProof/>
                <w:webHidden/>
              </w:rPr>
              <w:fldChar w:fldCharType="end"/>
            </w:r>
          </w:hyperlink>
        </w:p>
        <w:p w14:paraId="424A0B5B" w14:textId="61D50B3D" w:rsidR="00F32E8B" w:rsidRDefault="00F32E8B">
          <w:pPr>
            <w:pStyle w:val="TOC1"/>
            <w:tabs>
              <w:tab w:val="left" w:pos="660"/>
              <w:tab w:val="right" w:leader="dot" w:pos="9350"/>
            </w:tabs>
            <w:rPr>
              <w:rFonts w:eastAsiaTheme="minorEastAsia"/>
              <w:noProof/>
              <w:kern w:val="2"/>
              <w14:ligatures w14:val="standardContextual"/>
            </w:rPr>
          </w:pPr>
          <w:hyperlink w:anchor="_Toc133654984" w:history="1">
            <w:r w:rsidRPr="000B4939">
              <w:rPr>
                <w:rStyle w:val="Hyperlink"/>
                <w:noProof/>
              </w:rPr>
              <w:t>VIII)</w:t>
            </w:r>
            <w:r>
              <w:rPr>
                <w:rFonts w:eastAsiaTheme="minorEastAsia"/>
                <w:noProof/>
                <w:kern w:val="2"/>
                <w14:ligatures w14:val="standardContextual"/>
              </w:rPr>
              <w:tab/>
            </w:r>
            <w:r w:rsidRPr="000B4939">
              <w:rPr>
                <w:rStyle w:val="Hyperlink"/>
                <w:noProof/>
              </w:rPr>
              <w:t>GRIEVANCE PROCEDURES</w:t>
            </w:r>
            <w:r>
              <w:rPr>
                <w:noProof/>
                <w:webHidden/>
              </w:rPr>
              <w:tab/>
            </w:r>
            <w:r>
              <w:rPr>
                <w:noProof/>
                <w:webHidden/>
              </w:rPr>
              <w:fldChar w:fldCharType="begin"/>
            </w:r>
            <w:r>
              <w:rPr>
                <w:noProof/>
                <w:webHidden/>
              </w:rPr>
              <w:instrText xml:space="preserve"> PAGEREF _Toc133654984 \h </w:instrText>
            </w:r>
            <w:r>
              <w:rPr>
                <w:noProof/>
                <w:webHidden/>
              </w:rPr>
            </w:r>
            <w:r>
              <w:rPr>
                <w:noProof/>
                <w:webHidden/>
              </w:rPr>
              <w:fldChar w:fldCharType="separate"/>
            </w:r>
            <w:r>
              <w:rPr>
                <w:noProof/>
                <w:webHidden/>
              </w:rPr>
              <w:t>7</w:t>
            </w:r>
            <w:r>
              <w:rPr>
                <w:noProof/>
                <w:webHidden/>
              </w:rPr>
              <w:fldChar w:fldCharType="end"/>
            </w:r>
          </w:hyperlink>
        </w:p>
        <w:p w14:paraId="2DA26E1D" w14:textId="4CC38916" w:rsidR="00F32E8B" w:rsidRDefault="00F32E8B">
          <w:pPr>
            <w:pStyle w:val="TOC1"/>
            <w:tabs>
              <w:tab w:val="left" w:pos="660"/>
              <w:tab w:val="right" w:leader="dot" w:pos="9350"/>
            </w:tabs>
            <w:rPr>
              <w:rFonts w:eastAsiaTheme="minorEastAsia"/>
              <w:noProof/>
              <w:kern w:val="2"/>
              <w14:ligatures w14:val="standardContextual"/>
            </w:rPr>
          </w:pPr>
          <w:hyperlink w:anchor="_Toc133654985" w:history="1">
            <w:r w:rsidRPr="000B4939">
              <w:rPr>
                <w:rStyle w:val="Hyperlink"/>
                <w:noProof/>
              </w:rPr>
              <w:t>IX)</w:t>
            </w:r>
            <w:r>
              <w:rPr>
                <w:rFonts w:eastAsiaTheme="minorEastAsia"/>
                <w:noProof/>
                <w:kern w:val="2"/>
                <w14:ligatures w14:val="standardContextual"/>
              </w:rPr>
              <w:tab/>
            </w:r>
            <w:r w:rsidRPr="000B4939">
              <w:rPr>
                <w:rStyle w:val="Hyperlink"/>
                <w:noProof/>
              </w:rPr>
              <w:t>BARONIAL AWARDS AND ORDERS</w:t>
            </w:r>
            <w:r>
              <w:rPr>
                <w:noProof/>
                <w:webHidden/>
              </w:rPr>
              <w:tab/>
            </w:r>
            <w:r>
              <w:rPr>
                <w:noProof/>
                <w:webHidden/>
              </w:rPr>
              <w:fldChar w:fldCharType="begin"/>
            </w:r>
            <w:r>
              <w:rPr>
                <w:noProof/>
                <w:webHidden/>
              </w:rPr>
              <w:instrText xml:space="preserve"> PAGEREF _Toc133654985 \h </w:instrText>
            </w:r>
            <w:r>
              <w:rPr>
                <w:noProof/>
                <w:webHidden/>
              </w:rPr>
            </w:r>
            <w:r>
              <w:rPr>
                <w:noProof/>
                <w:webHidden/>
              </w:rPr>
              <w:fldChar w:fldCharType="separate"/>
            </w:r>
            <w:r>
              <w:rPr>
                <w:noProof/>
                <w:webHidden/>
              </w:rPr>
              <w:t>7</w:t>
            </w:r>
            <w:r>
              <w:rPr>
                <w:noProof/>
                <w:webHidden/>
              </w:rPr>
              <w:fldChar w:fldCharType="end"/>
            </w:r>
          </w:hyperlink>
        </w:p>
        <w:p w14:paraId="4B671006" w14:textId="62DC3615" w:rsidR="00F32E8B" w:rsidRDefault="00F32E8B">
          <w:pPr>
            <w:pStyle w:val="TOC1"/>
            <w:tabs>
              <w:tab w:val="left" w:pos="440"/>
              <w:tab w:val="right" w:leader="dot" w:pos="9350"/>
            </w:tabs>
            <w:rPr>
              <w:rFonts w:eastAsiaTheme="minorEastAsia"/>
              <w:noProof/>
              <w:kern w:val="2"/>
              <w14:ligatures w14:val="standardContextual"/>
            </w:rPr>
          </w:pPr>
          <w:hyperlink w:anchor="_Toc133654986" w:history="1">
            <w:r w:rsidRPr="000B4939">
              <w:rPr>
                <w:rStyle w:val="Hyperlink"/>
                <w:noProof/>
              </w:rPr>
              <w:t>X)</w:t>
            </w:r>
            <w:r>
              <w:rPr>
                <w:rFonts w:eastAsiaTheme="minorEastAsia"/>
                <w:noProof/>
                <w:kern w:val="2"/>
                <w14:ligatures w14:val="standardContextual"/>
              </w:rPr>
              <w:tab/>
            </w:r>
            <w:r w:rsidRPr="000B4939">
              <w:rPr>
                <w:rStyle w:val="Hyperlink"/>
                <w:noProof/>
              </w:rPr>
              <w:t>CANTON GUIDELINES</w:t>
            </w:r>
            <w:r>
              <w:rPr>
                <w:noProof/>
                <w:webHidden/>
              </w:rPr>
              <w:tab/>
            </w:r>
            <w:r>
              <w:rPr>
                <w:noProof/>
                <w:webHidden/>
              </w:rPr>
              <w:fldChar w:fldCharType="begin"/>
            </w:r>
            <w:r>
              <w:rPr>
                <w:noProof/>
                <w:webHidden/>
              </w:rPr>
              <w:instrText xml:space="preserve"> PAGEREF _Toc133654986 \h </w:instrText>
            </w:r>
            <w:r>
              <w:rPr>
                <w:noProof/>
                <w:webHidden/>
              </w:rPr>
            </w:r>
            <w:r>
              <w:rPr>
                <w:noProof/>
                <w:webHidden/>
              </w:rPr>
              <w:fldChar w:fldCharType="separate"/>
            </w:r>
            <w:r>
              <w:rPr>
                <w:noProof/>
                <w:webHidden/>
              </w:rPr>
              <w:t>10</w:t>
            </w:r>
            <w:r>
              <w:rPr>
                <w:noProof/>
                <w:webHidden/>
              </w:rPr>
              <w:fldChar w:fldCharType="end"/>
            </w:r>
          </w:hyperlink>
        </w:p>
        <w:p w14:paraId="4BDE8694" w14:textId="20A5CDE5" w:rsidR="00F32E8B" w:rsidRDefault="00F32E8B">
          <w:pPr>
            <w:pStyle w:val="TOC1"/>
            <w:tabs>
              <w:tab w:val="right" w:leader="dot" w:pos="9350"/>
            </w:tabs>
            <w:rPr>
              <w:rFonts w:eastAsiaTheme="minorEastAsia"/>
              <w:noProof/>
              <w:kern w:val="2"/>
              <w14:ligatures w14:val="standardContextual"/>
            </w:rPr>
          </w:pPr>
          <w:hyperlink w:anchor="_Toc133654987" w:history="1">
            <w:r w:rsidRPr="000B4939">
              <w:rPr>
                <w:rStyle w:val="Hyperlink"/>
                <w:noProof/>
              </w:rPr>
              <w:t>Appendix A:</w:t>
            </w:r>
            <w:r>
              <w:rPr>
                <w:noProof/>
                <w:webHidden/>
              </w:rPr>
              <w:tab/>
            </w:r>
            <w:r>
              <w:rPr>
                <w:noProof/>
                <w:webHidden/>
              </w:rPr>
              <w:fldChar w:fldCharType="begin"/>
            </w:r>
            <w:r>
              <w:rPr>
                <w:noProof/>
                <w:webHidden/>
              </w:rPr>
              <w:instrText xml:space="preserve"> PAGEREF _Toc133654987 \h </w:instrText>
            </w:r>
            <w:r>
              <w:rPr>
                <w:noProof/>
                <w:webHidden/>
              </w:rPr>
            </w:r>
            <w:r>
              <w:rPr>
                <w:noProof/>
                <w:webHidden/>
              </w:rPr>
              <w:fldChar w:fldCharType="separate"/>
            </w:r>
            <w:r>
              <w:rPr>
                <w:noProof/>
                <w:webHidden/>
              </w:rPr>
              <w:t>11</w:t>
            </w:r>
            <w:r>
              <w:rPr>
                <w:noProof/>
                <w:webHidden/>
              </w:rPr>
              <w:fldChar w:fldCharType="end"/>
            </w:r>
          </w:hyperlink>
        </w:p>
        <w:p w14:paraId="32DDB1C9" w14:textId="1DAE7715" w:rsidR="00F32E8B" w:rsidRDefault="00F32E8B">
          <w:pPr>
            <w:pStyle w:val="TOC2"/>
            <w:tabs>
              <w:tab w:val="right" w:leader="dot" w:pos="9350"/>
            </w:tabs>
            <w:rPr>
              <w:rFonts w:eastAsiaTheme="minorEastAsia"/>
              <w:noProof/>
              <w:kern w:val="2"/>
              <w14:ligatures w14:val="standardContextual"/>
            </w:rPr>
          </w:pPr>
          <w:hyperlink w:anchor="_Toc133654988" w:history="1">
            <w:r w:rsidRPr="000B4939">
              <w:rPr>
                <w:rStyle w:val="Hyperlink"/>
                <w:noProof/>
              </w:rPr>
              <w:t>General List of Standards:</w:t>
            </w:r>
            <w:r>
              <w:rPr>
                <w:noProof/>
                <w:webHidden/>
              </w:rPr>
              <w:tab/>
            </w:r>
            <w:r>
              <w:rPr>
                <w:noProof/>
                <w:webHidden/>
              </w:rPr>
              <w:fldChar w:fldCharType="begin"/>
            </w:r>
            <w:r>
              <w:rPr>
                <w:noProof/>
                <w:webHidden/>
              </w:rPr>
              <w:instrText xml:space="preserve"> PAGEREF _Toc133654988 \h </w:instrText>
            </w:r>
            <w:r>
              <w:rPr>
                <w:noProof/>
                <w:webHidden/>
              </w:rPr>
            </w:r>
            <w:r>
              <w:rPr>
                <w:noProof/>
                <w:webHidden/>
              </w:rPr>
              <w:fldChar w:fldCharType="separate"/>
            </w:r>
            <w:r>
              <w:rPr>
                <w:noProof/>
                <w:webHidden/>
              </w:rPr>
              <w:t>11</w:t>
            </w:r>
            <w:r>
              <w:rPr>
                <w:noProof/>
                <w:webHidden/>
              </w:rPr>
              <w:fldChar w:fldCharType="end"/>
            </w:r>
          </w:hyperlink>
        </w:p>
        <w:p w14:paraId="7DFA3393" w14:textId="3473C99F" w:rsidR="00F32E8B" w:rsidRDefault="00F32E8B">
          <w:pPr>
            <w:pStyle w:val="TOC1"/>
            <w:tabs>
              <w:tab w:val="left" w:pos="1320"/>
              <w:tab w:val="right" w:leader="dot" w:pos="9350"/>
            </w:tabs>
            <w:rPr>
              <w:rFonts w:eastAsiaTheme="minorEastAsia"/>
              <w:noProof/>
              <w:kern w:val="2"/>
              <w14:ligatures w14:val="standardContextual"/>
            </w:rPr>
          </w:pPr>
          <w:hyperlink w:anchor="_Toc133654989" w:history="1">
            <w:r w:rsidRPr="000B4939">
              <w:rPr>
                <w:rStyle w:val="Hyperlink"/>
                <w:noProof/>
              </w:rPr>
              <w:t>Appendix B:</w:t>
            </w:r>
            <w:r>
              <w:rPr>
                <w:rFonts w:eastAsiaTheme="minorEastAsia"/>
                <w:noProof/>
                <w:kern w:val="2"/>
                <w14:ligatures w14:val="standardContextual"/>
              </w:rPr>
              <w:tab/>
            </w:r>
            <w:r w:rsidRPr="000B4939">
              <w:rPr>
                <w:rStyle w:val="Hyperlink"/>
                <w:noProof/>
              </w:rPr>
              <w:t>Major Officer Job Descriptions</w:t>
            </w:r>
            <w:r>
              <w:rPr>
                <w:noProof/>
                <w:webHidden/>
              </w:rPr>
              <w:tab/>
            </w:r>
            <w:r>
              <w:rPr>
                <w:noProof/>
                <w:webHidden/>
              </w:rPr>
              <w:fldChar w:fldCharType="begin"/>
            </w:r>
            <w:r>
              <w:rPr>
                <w:noProof/>
                <w:webHidden/>
              </w:rPr>
              <w:instrText xml:space="preserve"> PAGEREF _Toc133654989 \h </w:instrText>
            </w:r>
            <w:r>
              <w:rPr>
                <w:noProof/>
                <w:webHidden/>
              </w:rPr>
            </w:r>
            <w:r>
              <w:rPr>
                <w:noProof/>
                <w:webHidden/>
              </w:rPr>
              <w:fldChar w:fldCharType="separate"/>
            </w:r>
            <w:r>
              <w:rPr>
                <w:noProof/>
                <w:webHidden/>
              </w:rPr>
              <w:t>11</w:t>
            </w:r>
            <w:r>
              <w:rPr>
                <w:noProof/>
                <w:webHidden/>
              </w:rPr>
              <w:fldChar w:fldCharType="end"/>
            </w:r>
          </w:hyperlink>
        </w:p>
        <w:p w14:paraId="02997A27" w14:textId="30E8D366" w:rsidR="00F32E8B" w:rsidRDefault="00F32E8B">
          <w:pPr>
            <w:pStyle w:val="TOC2"/>
            <w:tabs>
              <w:tab w:val="right" w:leader="dot" w:pos="9350"/>
            </w:tabs>
            <w:rPr>
              <w:rFonts w:eastAsiaTheme="minorEastAsia"/>
              <w:noProof/>
              <w:kern w:val="2"/>
              <w14:ligatures w14:val="standardContextual"/>
            </w:rPr>
          </w:pPr>
          <w:hyperlink w:anchor="_Toc133654990" w:history="1">
            <w:r w:rsidRPr="000B4939">
              <w:rPr>
                <w:rStyle w:val="Hyperlink"/>
                <w:noProof/>
              </w:rPr>
              <w:t>Seneschal-</w:t>
            </w:r>
            <w:r>
              <w:rPr>
                <w:noProof/>
                <w:webHidden/>
              </w:rPr>
              <w:tab/>
            </w:r>
            <w:r>
              <w:rPr>
                <w:noProof/>
                <w:webHidden/>
              </w:rPr>
              <w:fldChar w:fldCharType="begin"/>
            </w:r>
            <w:r>
              <w:rPr>
                <w:noProof/>
                <w:webHidden/>
              </w:rPr>
              <w:instrText xml:space="preserve"> PAGEREF _Toc133654990 \h </w:instrText>
            </w:r>
            <w:r>
              <w:rPr>
                <w:noProof/>
                <w:webHidden/>
              </w:rPr>
            </w:r>
            <w:r>
              <w:rPr>
                <w:noProof/>
                <w:webHidden/>
              </w:rPr>
              <w:fldChar w:fldCharType="separate"/>
            </w:r>
            <w:r>
              <w:rPr>
                <w:noProof/>
                <w:webHidden/>
              </w:rPr>
              <w:t>11</w:t>
            </w:r>
            <w:r>
              <w:rPr>
                <w:noProof/>
                <w:webHidden/>
              </w:rPr>
              <w:fldChar w:fldCharType="end"/>
            </w:r>
          </w:hyperlink>
        </w:p>
        <w:p w14:paraId="54EFE56F" w14:textId="50E9C5D0" w:rsidR="00F32E8B" w:rsidRDefault="00F32E8B">
          <w:pPr>
            <w:pStyle w:val="TOC2"/>
            <w:tabs>
              <w:tab w:val="right" w:leader="dot" w:pos="9350"/>
            </w:tabs>
            <w:rPr>
              <w:rFonts w:eastAsiaTheme="minorEastAsia"/>
              <w:noProof/>
              <w:kern w:val="2"/>
              <w14:ligatures w14:val="standardContextual"/>
            </w:rPr>
          </w:pPr>
          <w:hyperlink w:anchor="_Toc133654991" w:history="1">
            <w:r w:rsidRPr="000B4939">
              <w:rPr>
                <w:rStyle w:val="Hyperlink"/>
                <w:noProof/>
              </w:rPr>
              <w:t>Exchequer-</w:t>
            </w:r>
            <w:r>
              <w:rPr>
                <w:noProof/>
                <w:webHidden/>
              </w:rPr>
              <w:tab/>
            </w:r>
            <w:r>
              <w:rPr>
                <w:noProof/>
                <w:webHidden/>
              </w:rPr>
              <w:fldChar w:fldCharType="begin"/>
            </w:r>
            <w:r>
              <w:rPr>
                <w:noProof/>
                <w:webHidden/>
              </w:rPr>
              <w:instrText xml:space="preserve"> PAGEREF _Toc133654991 \h </w:instrText>
            </w:r>
            <w:r>
              <w:rPr>
                <w:noProof/>
                <w:webHidden/>
              </w:rPr>
            </w:r>
            <w:r>
              <w:rPr>
                <w:noProof/>
                <w:webHidden/>
              </w:rPr>
              <w:fldChar w:fldCharType="separate"/>
            </w:r>
            <w:r>
              <w:rPr>
                <w:noProof/>
                <w:webHidden/>
              </w:rPr>
              <w:t>12</w:t>
            </w:r>
            <w:r>
              <w:rPr>
                <w:noProof/>
                <w:webHidden/>
              </w:rPr>
              <w:fldChar w:fldCharType="end"/>
            </w:r>
          </w:hyperlink>
        </w:p>
        <w:p w14:paraId="1241C72B" w14:textId="14A0085B" w:rsidR="00F32E8B" w:rsidRDefault="00F32E8B">
          <w:pPr>
            <w:pStyle w:val="TOC2"/>
            <w:tabs>
              <w:tab w:val="right" w:leader="dot" w:pos="9350"/>
            </w:tabs>
            <w:rPr>
              <w:rFonts w:eastAsiaTheme="minorEastAsia"/>
              <w:noProof/>
              <w:kern w:val="2"/>
              <w14:ligatures w14:val="standardContextual"/>
            </w:rPr>
          </w:pPr>
          <w:hyperlink w:anchor="_Toc133654992" w:history="1">
            <w:r w:rsidRPr="000B4939">
              <w:rPr>
                <w:rStyle w:val="Hyperlink"/>
                <w:noProof/>
              </w:rPr>
              <w:t>Chronicler-</w:t>
            </w:r>
            <w:r>
              <w:rPr>
                <w:noProof/>
                <w:webHidden/>
              </w:rPr>
              <w:tab/>
            </w:r>
            <w:r>
              <w:rPr>
                <w:noProof/>
                <w:webHidden/>
              </w:rPr>
              <w:fldChar w:fldCharType="begin"/>
            </w:r>
            <w:r>
              <w:rPr>
                <w:noProof/>
                <w:webHidden/>
              </w:rPr>
              <w:instrText xml:space="preserve"> PAGEREF _Toc133654992 \h </w:instrText>
            </w:r>
            <w:r>
              <w:rPr>
                <w:noProof/>
                <w:webHidden/>
              </w:rPr>
            </w:r>
            <w:r>
              <w:rPr>
                <w:noProof/>
                <w:webHidden/>
              </w:rPr>
              <w:fldChar w:fldCharType="separate"/>
            </w:r>
            <w:r>
              <w:rPr>
                <w:noProof/>
                <w:webHidden/>
              </w:rPr>
              <w:t>12</w:t>
            </w:r>
            <w:r>
              <w:rPr>
                <w:noProof/>
                <w:webHidden/>
              </w:rPr>
              <w:fldChar w:fldCharType="end"/>
            </w:r>
          </w:hyperlink>
        </w:p>
        <w:p w14:paraId="2DC93360" w14:textId="00828010" w:rsidR="007867E9" w:rsidRDefault="007867E9">
          <w:r>
            <w:rPr>
              <w:b/>
              <w:bCs/>
              <w:noProof/>
            </w:rPr>
            <w:fldChar w:fldCharType="end"/>
          </w:r>
        </w:p>
      </w:sdtContent>
    </w:sdt>
    <w:p w14:paraId="106BF812" w14:textId="0236E109" w:rsidR="007867E9" w:rsidRDefault="007867E9">
      <w:pPr>
        <w:rPr>
          <w:rFonts w:asciiTheme="majorHAnsi" w:eastAsiaTheme="majorEastAsia" w:hAnsiTheme="majorHAnsi" w:cstheme="majorBidi"/>
          <w:color w:val="365F91" w:themeColor="accent1" w:themeShade="BF"/>
          <w:sz w:val="32"/>
          <w:szCs w:val="32"/>
        </w:rPr>
      </w:pPr>
      <w:r>
        <w:br w:type="page"/>
      </w:r>
    </w:p>
    <w:p w14:paraId="0E63D73C" w14:textId="77777777" w:rsidR="007867E9" w:rsidRDefault="007867E9" w:rsidP="0072287D">
      <w:pPr>
        <w:pStyle w:val="Heading1"/>
      </w:pPr>
    </w:p>
    <w:p w14:paraId="30288426" w14:textId="552EDE52" w:rsidR="0072287D" w:rsidRDefault="005D2197" w:rsidP="005D2197">
      <w:pPr>
        <w:pStyle w:val="Heading1"/>
        <w:numPr>
          <w:ilvl w:val="0"/>
          <w:numId w:val="30"/>
        </w:numPr>
      </w:pPr>
      <w:r>
        <w:t xml:space="preserve"> </w:t>
      </w:r>
      <w:bookmarkStart w:id="0" w:name="_Toc133654977"/>
      <w:r w:rsidR="0072287D">
        <w:t>GUIDELINES:</w:t>
      </w:r>
      <w:bookmarkEnd w:id="0"/>
    </w:p>
    <w:p w14:paraId="1D6276BB" w14:textId="77777777" w:rsidR="0072287D" w:rsidRDefault="0072287D" w:rsidP="0072287D"/>
    <w:p w14:paraId="5639D5BB" w14:textId="4AD7D2A8" w:rsidR="0072287D" w:rsidRDefault="0072287D" w:rsidP="0072287D">
      <w:pPr>
        <w:pStyle w:val="ListParagraph"/>
        <w:numPr>
          <w:ilvl w:val="0"/>
          <w:numId w:val="1"/>
        </w:numPr>
      </w:pPr>
      <w:r>
        <w:t>These customaries are guidelines for the Barony of Wastekeep.</w:t>
      </w:r>
    </w:p>
    <w:p w14:paraId="5DF9F8BE" w14:textId="675A5051" w:rsidR="0072287D" w:rsidRDefault="0072287D" w:rsidP="0072287D">
      <w:pPr>
        <w:pStyle w:val="ListParagraph"/>
        <w:numPr>
          <w:ilvl w:val="0"/>
          <w:numId w:val="1"/>
        </w:numPr>
      </w:pPr>
      <w:r>
        <w:t>Any part of this Minor Cart</w:t>
      </w:r>
      <w:r w:rsidR="005F50B0">
        <w:t>a</w:t>
      </w:r>
      <w:r>
        <w:t xml:space="preserve"> will be immediately and automatically void if found to conflict with the Laws of the Kingdom of An Tir, the Corpora of SCA, Inc., or any local, state, or federal laws. </w:t>
      </w:r>
    </w:p>
    <w:p w14:paraId="7ADD7941" w14:textId="1B72A9DA" w:rsidR="0072287D" w:rsidRDefault="0072287D" w:rsidP="0072287D">
      <w:pPr>
        <w:pStyle w:val="ListParagraph"/>
        <w:numPr>
          <w:ilvl w:val="0"/>
          <w:numId w:val="1"/>
        </w:numPr>
      </w:pPr>
      <w:r>
        <w:t>The Minor Cart</w:t>
      </w:r>
      <w:r w:rsidR="005F50B0">
        <w:t>a</w:t>
      </w:r>
      <w:r>
        <w:t xml:space="preserve"> shall be amended by a Major Vote. Amendments will not affect anything enacted before their passage. The Minor Cart</w:t>
      </w:r>
      <w:r w:rsidR="00B500B2">
        <w:t>a</w:t>
      </w:r>
      <w:r>
        <w:t xml:space="preserve"> should be reviewed annually by the Seneschal, the Baron</w:t>
      </w:r>
      <w:r w:rsidR="005F50B0">
        <w:t>age</w:t>
      </w:r>
      <w:r>
        <w:t>, and by any others of their choosing to see if it needs to be updated. Their recommendations will be made available to all members and a vote will be taken at the next Baronial Council meeting.</w:t>
      </w:r>
    </w:p>
    <w:p w14:paraId="10AAD0A6" w14:textId="76D51AAB" w:rsidR="0072287D" w:rsidRDefault="0072287D" w:rsidP="0072287D">
      <w:pPr>
        <w:pStyle w:val="ListParagraph"/>
        <w:numPr>
          <w:ilvl w:val="0"/>
          <w:numId w:val="1"/>
        </w:numPr>
      </w:pPr>
      <w:r w:rsidRPr="00516DEF">
        <w:rPr>
          <w:i/>
          <w:iCs/>
        </w:rPr>
        <w:t>The Wastekeep Word</w:t>
      </w:r>
      <w:r>
        <w:t xml:space="preserve"> will be the official newsletter of the Barony of Wastekeep.</w:t>
      </w:r>
    </w:p>
    <w:p w14:paraId="0413279B" w14:textId="77777777" w:rsidR="0072287D" w:rsidRDefault="0072287D" w:rsidP="0072287D"/>
    <w:p w14:paraId="6DE31ABB" w14:textId="615D9D33" w:rsidR="0072287D" w:rsidRDefault="0072287D" w:rsidP="0072287D">
      <w:pPr>
        <w:pStyle w:val="Heading1"/>
      </w:pPr>
      <w:bookmarkStart w:id="1" w:name="_Toc133654978"/>
      <w:r>
        <w:t>II)</w:t>
      </w:r>
      <w:r w:rsidR="005D2197">
        <w:t xml:space="preserve">   </w:t>
      </w:r>
      <w:r>
        <w:t>BARONIAL OFFICERS</w:t>
      </w:r>
      <w:bookmarkEnd w:id="1"/>
    </w:p>
    <w:p w14:paraId="3C856554" w14:textId="77777777" w:rsidR="0072287D" w:rsidRDefault="0072287D" w:rsidP="0072287D"/>
    <w:p w14:paraId="1664E4CD" w14:textId="30788D62" w:rsidR="0072287D" w:rsidRDefault="00F25D6C" w:rsidP="0072287D">
      <w:pPr>
        <w:pStyle w:val="ListParagraph"/>
        <w:numPr>
          <w:ilvl w:val="0"/>
          <w:numId w:val="2"/>
        </w:numPr>
      </w:pPr>
      <w:r>
        <w:t xml:space="preserve">The </w:t>
      </w:r>
      <w:r w:rsidR="0072287D">
        <w:t>Baron</w:t>
      </w:r>
      <w:r w:rsidR="005F50B0">
        <w:t>age</w:t>
      </w:r>
      <w:r>
        <w:t xml:space="preserve"> must</w:t>
      </w:r>
      <w:r w:rsidR="00142664">
        <w:t xml:space="preserve"> approve </w:t>
      </w:r>
      <w:r>
        <w:t>appointment</w:t>
      </w:r>
      <w:r w:rsidR="00142664">
        <w:t>s</w:t>
      </w:r>
      <w:r>
        <w:t xml:space="preserve"> of Baronial Officers</w:t>
      </w:r>
      <w:r w:rsidR="0072287D">
        <w:t>.</w:t>
      </w:r>
      <w:r w:rsidR="00142664">
        <w:t xml:space="preserve"> This will be reflected in the vote recorded in the Baronial Council minutes.</w:t>
      </w:r>
    </w:p>
    <w:p w14:paraId="1ACE4EA8" w14:textId="64EDFA06" w:rsidR="0072287D" w:rsidRDefault="0072287D" w:rsidP="0072287D">
      <w:pPr>
        <w:pStyle w:val="ListParagraph"/>
        <w:numPr>
          <w:ilvl w:val="0"/>
          <w:numId w:val="2"/>
        </w:numPr>
      </w:pPr>
      <w:r>
        <w:t xml:space="preserve">Major Officers shall be defined as those holding the offices required to function as a barony: The Seneschal, Exchequer, Chatelaine, Basilisk Herald, Master of Stables, Minister of Arts and Sciences, and Chronicler. While not a required position, Chief Scribe </w:t>
      </w:r>
      <w:r w:rsidR="00F32E8B">
        <w:t>and Web Minister are</w:t>
      </w:r>
      <w:r>
        <w:t xml:space="preserve"> also considered Major Officer</w:t>
      </w:r>
      <w:r w:rsidR="00F32E8B">
        <w:t>s</w:t>
      </w:r>
      <w:r>
        <w:t>.</w:t>
      </w:r>
    </w:p>
    <w:p w14:paraId="274ECCE6" w14:textId="578DFBA7" w:rsidR="0072287D" w:rsidRDefault="0072287D" w:rsidP="0072287D">
      <w:pPr>
        <w:pStyle w:val="ListParagraph"/>
        <w:numPr>
          <w:ilvl w:val="0"/>
          <w:numId w:val="2"/>
        </w:numPr>
      </w:pPr>
      <w:r>
        <w:t xml:space="preserve">Minor Officers include but are not limited to: Librarian and Captain of Sergeantry.  Minor Officers can be designated as Deputies to a Major Officer. Other deputies assist the Major Officer with fulfilling their job duties.  Deputies may include but are not limited to: </w:t>
      </w:r>
      <w:proofErr w:type="gramStart"/>
      <w:r>
        <w:t>Social Media Deputy</w:t>
      </w:r>
      <w:proofErr w:type="gramEnd"/>
      <w:r>
        <w:t xml:space="preserve">, Family Activities Coordinator, Dean of Pages, Event Stewards, Chamberlain, Grete Book, Armored Combat, Rapier Marshal, Archery and Thrown Weapons Marshal, Minister of Lists, Youth Armored Combat Marshal, </w:t>
      </w:r>
      <w:r w:rsidR="00DD052C">
        <w:t xml:space="preserve">Youth Rapier Marshal, </w:t>
      </w:r>
      <w:r>
        <w:t>Gold Key, and Warlord. Duties and privileges are as follows:</w:t>
      </w:r>
    </w:p>
    <w:p w14:paraId="0E76FC4F" w14:textId="7A23C33A" w:rsidR="0072287D" w:rsidRDefault="0072287D" w:rsidP="00C07D0C">
      <w:pPr>
        <w:pStyle w:val="ListParagraph"/>
        <w:numPr>
          <w:ilvl w:val="1"/>
          <w:numId w:val="2"/>
        </w:numPr>
      </w:pPr>
      <w:r>
        <w:t>All Officers of the Barony of Wastekeep must be members of the SCA, Inc. This requirement also applies to the Baron</w:t>
      </w:r>
      <w:r w:rsidR="005F50B0">
        <w:t>age</w:t>
      </w:r>
      <w:r>
        <w:t xml:space="preserve">. This may be an associate or family membership, </w:t>
      </w:r>
      <w:proofErr w:type="gramStart"/>
      <w:r>
        <w:t>as long as</w:t>
      </w:r>
      <w:proofErr w:type="gramEnd"/>
      <w:r>
        <w:t xml:space="preserve"> they have immediate access to the Kingdom newsletter. A membership lapse will be considered cause for petitioning the Crown</w:t>
      </w:r>
      <w:r w:rsidR="00F25D6C">
        <w:t xml:space="preserve"> and appropriate Kingdom Officer</w:t>
      </w:r>
      <w:r>
        <w:t xml:space="preserve"> to remove that person from office.</w:t>
      </w:r>
    </w:p>
    <w:p w14:paraId="48815289" w14:textId="77777777" w:rsidR="0072287D" w:rsidRDefault="0072287D" w:rsidP="0072287D">
      <w:pPr>
        <w:pStyle w:val="ListParagraph"/>
        <w:numPr>
          <w:ilvl w:val="1"/>
          <w:numId w:val="2"/>
        </w:numPr>
      </w:pPr>
      <w:r>
        <w:t xml:space="preserve">All Officers of the Barony of Wastekeep must have immediate access to </w:t>
      </w:r>
      <w:r w:rsidRPr="00C07D0C">
        <w:rPr>
          <w:i/>
          <w:iCs/>
        </w:rPr>
        <w:t>The Wastekeep Word.</w:t>
      </w:r>
    </w:p>
    <w:p w14:paraId="6F6600F4" w14:textId="77777777" w:rsidR="0072287D" w:rsidRDefault="0072287D" w:rsidP="0072287D">
      <w:pPr>
        <w:pStyle w:val="ListParagraph"/>
        <w:numPr>
          <w:ilvl w:val="1"/>
          <w:numId w:val="2"/>
        </w:numPr>
      </w:pPr>
      <w:r>
        <w:t xml:space="preserve">Officers must attend Baronial Council meetings or contact the Seneschal with a verbal or written report prior to the meeting. Failure to attend or report for two consecutive </w:t>
      </w:r>
      <w:r>
        <w:lastRenderedPageBreak/>
        <w:t>months may be considered cause to petition the Crown or their Kingdom superior officer for removal of that Officer.  Officers with event business [i.e., Lists, Herald, etc.] must attend Baronial Events or arrange for a responsible party to perform their duties at that event. An officer who must arrange for a “Stand-in” must contact the Event Steward and Seneschal prior to the event with that information.</w:t>
      </w:r>
    </w:p>
    <w:p w14:paraId="0749CA94" w14:textId="77777777" w:rsidR="00C07D0C" w:rsidRDefault="00C07D0C" w:rsidP="00C07D0C">
      <w:pPr>
        <w:pStyle w:val="ListParagraph"/>
        <w:numPr>
          <w:ilvl w:val="1"/>
          <w:numId w:val="2"/>
        </w:numPr>
      </w:pPr>
      <w:r>
        <w:t>The Seneschal and Exchequer may not live in the same household.</w:t>
      </w:r>
    </w:p>
    <w:p w14:paraId="789F7CCA" w14:textId="77777777" w:rsidR="00C07D0C" w:rsidRDefault="00C07D0C" w:rsidP="00C07D0C">
      <w:pPr>
        <w:pStyle w:val="ListParagraph"/>
        <w:numPr>
          <w:ilvl w:val="1"/>
          <w:numId w:val="2"/>
        </w:numPr>
      </w:pPr>
      <w:r>
        <w:t>Maximum of two Major Offices may be held by an individual.  Excluding Seneschal and Exchequer.</w:t>
      </w:r>
    </w:p>
    <w:p w14:paraId="78F6C06D" w14:textId="77777777" w:rsidR="00C07D0C" w:rsidRDefault="00C07D0C" w:rsidP="0072287D">
      <w:pPr>
        <w:pStyle w:val="ListParagraph"/>
        <w:numPr>
          <w:ilvl w:val="1"/>
          <w:numId w:val="2"/>
        </w:numPr>
      </w:pPr>
      <w:r>
        <w:t>No matter how many Major Offices a person holds, they will be considered one Major Officer and will hold only one vote.</w:t>
      </w:r>
    </w:p>
    <w:p w14:paraId="1FC9D5E3" w14:textId="77777777" w:rsidR="00C07D0C" w:rsidRDefault="0072287D" w:rsidP="0072287D">
      <w:pPr>
        <w:pStyle w:val="ListParagraph"/>
        <w:numPr>
          <w:ilvl w:val="0"/>
          <w:numId w:val="2"/>
        </w:numPr>
      </w:pPr>
      <w:r>
        <w:t xml:space="preserve">The Chronicler will publish </w:t>
      </w:r>
      <w:r w:rsidRPr="00C07D0C">
        <w:rPr>
          <w:i/>
          <w:iCs/>
        </w:rPr>
        <w:t>The Wastekeep Word</w:t>
      </w:r>
      <w:r>
        <w:t xml:space="preserve"> monthly, and such that the following requirements are met:</w:t>
      </w:r>
    </w:p>
    <w:p w14:paraId="72166D07" w14:textId="77777777" w:rsidR="00C07D0C" w:rsidRDefault="0072287D" w:rsidP="0072287D">
      <w:pPr>
        <w:pStyle w:val="ListParagraph"/>
        <w:numPr>
          <w:ilvl w:val="1"/>
          <w:numId w:val="2"/>
        </w:numPr>
      </w:pPr>
      <w:r w:rsidRPr="00C07D0C">
        <w:rPr>
          <w:i/>
          <w:iCs/>
        </w:rPr>
        <w:t>The Wastekeep Word</w:t>
      </w:r>
      <w:r>
        <w:t xml:space="preserve"> must include any information given regarding Baronial events, meetings, or results of meetings in the newsletter. The Chronicler may edit at their discretion.</w:t>
      </w:r>
    </w:p>
    <w:p w14:paraId="2A93B36D" w14:textId="76AB0ABA" w:rsidR="00C07D0C" w:rsidRDefault="0072287D" w:rsidP="0072287D">
      <w:pPr>
        <w:pStyle w:val="ListParagraph"/>
        <w:numPr>
          <w:ilvl w:val="1"/>
          <w:numId w:val="2"/>
        </w:numPr>
      </w:pPr>
      <w:r w:rsidRPr="00C07D0C">
        <w:rPr>
          <w:i/>
          <w:iCs/>
        </w:rPr>
        <w:t>The Wastekeep Word</w:t>
      </w:r>
      <w:r>
        <w:t xml:space="preserve"> must publish changes in </w:t>
      </w:r>
      <w:r w:rsidR="00C07D0C">
        <w:t>o</w:t>
      </w:r>
      <w:r>
        <w:t xml:space="preserve">fficers or </w:t>
      </w:r>
      <w:r w:rsidR="00C07D0C">
        <w:t>p</w:t>
      </w:r>
      <w:r>
        <w:t xml:space="preserve">olicy, vacancies of an office, </w:t>
      </w:r>
      <w:r w:rsidR="00C07D0C">
        <w:t>s</w:t>
      </w:r>
      <w:r>
        <w:t xml:space="preserve">ervice </w:t>
      </w:r>
      <w:r w:rsidR="00C07D0C">
        <w:t>a</w:t>
      </w:r>
      <w:r>
        <w:t xml:space="preserve">wards given, Orders established, or </w:t>
      </w:r>
      <w:r w:rsidR="00C07D0C">
        <w:t>v</w:t>
      </w:r>
      <w:r>
        <w:t>otes carried.</w:t>
      </w:r>
    </w:p>
    <w:p w14:paraId="3C1B871A" w14:textId="77777777" w:rsidR="00C07D0C" w:rsidRDefault="0072287D" w:rsidP="0072287D">
      <w:pPr>
        <w:pStyle w:val="ListParagraph"/>
        <w:numPr>
          <w:ilvl w:val="1"/>
          <w:numId w:val="2"/>
        </w:numPr>
      </w:pPr>
      <w:r w:rsidRPr="00C07D0C">
        <w:rPr>
          <w:i/>
          <w:iCs/>
        </w:rPr>
        <w:t>The Wastekeep Word</w:t>
      </w:r>
      <w:r>
        <w:t xml:space="preserve"> must publish minutes of the Baronial Council meetings.</w:t>
      </w:r>
    </w:p>
    <w:p w14:paraId="247844CD" w14:textId="77777777" w:rsidR="00C07D0C" w:rsidRDefault="00C07D0C" w:rsidP="0072287D">
      <w:pPr>
        <w:pStyle w:val="ListParagraph"/>
        <w:numPr>
          <w:ilvl w:val="0"/>
          <w:numId w:val="2"/>
        </w:numPr>
      </w:pPr>
      <w:r>
        <w:t>R</w:t>
      </w:r>
      <w:r w:rsidR="0072287D">
        <w:t>eporting</w:t>
      </w:r>
    </w:p>
    <w:p w14:paraId="6981AB43" w14:textId="5DD8C32C" w:rsidR="0072287D" w:rsidRDefault="0072287D" w:rsidP="0072287D">
      <w:pPr>
        <w:pStyle w:val="ListParagraph"/>
        <w:numPr>
          <w:ilvl w:val="1"/>
          <w:numId w:val="2"/>
        </w:numPr>
      </w:pPr>
      <w:r>
        <w:t>The calendar year is divided into the following reporting quarters:</w:t>
      </w:r>
    </w:p>
    <w:p w14:paraId="2E942187" w14:textId="394D5146" w:rsidR="0072287D" w:rsidRDefault="0072287D" w:rsidP="00C07D0C">
      <w:pPr>
        <w:pStyle w:val="ListParagraph"/>
        <w:numPr>
          <w:ilvl w:val="0"/>
          <w:numId w:val="4"/>
        </w:numPr>
      </w:pPr>
      <w:r>
        <w:t>First Quarter = January, February, March.  Reports are due May 1st.</w:t>
      </w:r>
    </w:p>
    <w:p w14:paraId="691B87B5" w14:textId="47DD4316" w:rsidR="0072287D" w:rsidRDefault="0072287D" w:rsidP="00C07D0C">
      <w:pPr>
        <w:pStyle w:val="ListParagraph"/>
        <w:numPr>
          <w:ilvl w:val="0"/>
          <w:numId w:val="4"/>
        </w:numPr>
      </w:pPr>
      <w:r>
        <w:t>Second Quarter = April, May, June.  Reports are due August 1st.</w:t>
      </w:r>
    </w:p>
    <w:p w14:paraId="0FC487B4" w14:textId="1ADA09F0" w:rsidR="0072287D" w:rsidRDefault="0072287D" w:rsidP="0072287D">
      <w:pPr>
        <w:pStyle w:val="ListParagraph"/>
        <w:numPr>
          <w:ilvl w:val="0"/>
          <w:numId w:val="4"/>
        </w:numPr>
      </w:pPr>
      <w:r>
        <w:t>Third Quarter = July, August, September.  Reports are due November 1st.</w:t>
      </w:r>
    </w:p>
    <w:p w14:paraId="0196B65F" w14:textId="2572366A" w:rsidR="0072287D" w:rsidRDefault="0072287D" w:rsidP="00C07D0C">
      <w:pPr>
        <w:pStyle w:val="ListParagraph"/>
        <w:numPr>
          <w:ilvl w:val="0"/>
          <w:numId w:val="4"/>
        </w:numPr>
      </w:pPr>
      <w:r>
        <w:t>Fourth Quarter = October, November, December.  February 1st.</w:t>
      </w:r>
    </w:p>
    <w:p w14:paraId="420B8A5E" w14:textId="4CC05610" w:rsidR="0072287D" w:rsidRDefault="0072287D" w:rsidP="00C07D0C">
      <w:pPr>
        <w:pStyle w:val="ListParagraph"/>
        <w:numPr>
          <w:ilvl w:val="1"/>
          <w:numId w:val="2"/>
        </w:numPr>
      </w:pPr>
      <w:r>
        <w:t xml:space="preserve">Each Officer must report quarterly to their Kingdom Superior.   </w:t>
      </w:r>
    </w:p>
    <w:p w14:paraId="484325AC" w14:textId="5D457934" w:rsidR="0072287D" w:rsidRDefault="0072287D" w:rsidP="00C07D0C">
      <w:pPr>
        <w:pStyle w:val="ListParagraph"/>
        <w:numPr>
          <w:ilvl w:val="0"/>
          <w:numId w:val="5"/>
        </w:numPr>
      </w:pPr>
      <w:r>
        <w:t xml:space="preserve">A copy of each report shall be provided to the branch </w:t>
      </w:r>
      <w:r w:rsidR="00516DEF">
        <w:t>S</w:t>
      </w:r>
      <w:r>
        <w:t>eneschal and the Baron and Baroness.</w:t>
      </w:r>
    </w:p>
    <w:p w14:paraId="1CC53C05" w14:textId="77777777" w:rsidR="0072287D" w:rsidRDefault="0072287D" w:rsidP="0072287D"/>
    <w:p w14:paraId="559C3D31" w14:textId="33EF0E37" w:rsidR="0072287D" w:rsidRDefault="0072287D" w:rsidP="00C07D0C">
      <w:pPr>
        <w:pStyle w:val="Heading1"/>
      </w:pPr>
      <w:bookmarkStart w:id="2" w:name="_Toc133654979"/>
      <w:r>
        <w:t>III)</w:t>
      </w:r>
      <w:r w:rsidR="005D2197">
        <w:t xml:space="preserve">   </w:t>
      </w:r>
      <w:r>
        <w:t>CHANGES IN OFFICERS</w:t>
      </w:r>
      <w:bookmarkEnd w:id="2"/>
    </w:p>
    <w:p w14:paraId="65E47589" w14:textId="77777777" w:rsidR="0072287D" w:rsidRDefault="0072287D" w:rsidP="0072287D"/>
    <w:p w14:paraId="087E08D3" w14:textId="32B62315" w:rsidR="0072287D" w:rsidRDefault="0072287D" w:rsidP="00C07D0C">
      <w:pPr>
        <w:pStyle w:val="ListParagraph"/>
        <w:numPr>
          <w:ilvl w:val="0"/>
          <w:numId w:val="6"/>
        </w:numPr>
      </w:pPr>
      <w:r>
        <w:t>A resigning Officer may recommend a replacement to the Seneschal.</w:t>
      </w:r>
    </w:p>
    <w:p w14:paraId="3FA39999" w14:textId="4AB7F566" w:rsidR="0072287D" w:rsidRDefault="0072287D" w:rsidP="00C07D0C">
      <w:pPr>
        <w:pStyle w:val="ListParagraph"/>
        <w:numPr>
          <w:ilvl w:val="0"/>
          <w:numId w:val="6"/>
        </w:numPr>
      </w:pPr>
      <w:r>
        <w:t xml:space="preserve">Any Officer may appoint or remove </w:t>
      </w:r>
      <w:r w:rsidR="00F32E8B">
        <w:t>their</w:t>
      </w:r>
      <w:r>
        <w:t xml:space="preserve"> own Deputy/Assistant, but </w:t>
      </w:r>
      <w:r w:rsidR="00F32E8B">
        <w:t>they</w:t>
      </w:r>
      <w:r>
        <w:t xml:space="preserve"> must inform the Seneschal.</w:t>
      </w:r>
    </w:p>
    <w:p w14:paraId="2B34223F" w14:textId="0CC9F7E4" w:rsidR="0072287D" w:rsidRDefault="0072287D" w:rsidP="00C07D0C">
      <w:pPr>
        <w:pStyle w:val="ListParagraph"/>
        <w:numPr>
          <w:ilvl w:val="0"/>
          <w:numId w:val="6"/>
        </w:numPr>
      </w:pPr>
      <w:r>
        <w:t xml:space="preserve">Vacant Major or Minor Offices shall be published in </w:t>
      </w:r>
      <w:r w:rsidRPr="00516DEF">
        <w:rPr>
          <w:i/>
          <w:iCs/>
        </w:rPr>
        <w:t>The Wastekeep Word</w:t>
      </w:r>
      <w:r>
        <w:t>.</w:t>
      </w:r>
    </w:p>
    <w:p w14:paraId="3BDEDF48" w14:textId="06BEC6AE" w:rsidR="0072287D" w:rsidRDefault="0072287D" w:rsidP="0072287D">
      <w:pPr>
        <w:pStyle w:val="ListParagraph"/>
        <w:numPr>
          <w:ilvl w:val="0"/>
          <w:numId w:val="6"/>
        </w:numPr>
      </w:pPr>
      <w:r>
        <w:t>When a new Officer is voted into an Office, the New Officer will shall notify their Kingdom Superior of their appointment, by submitting a completed Change of Office form.</w:t>
      </w:r>
    </w:p>
    <w:p w14:paraId="7028B1DB" w14:textId="00E5FAA4" w:rsidR="0072287D" w:rsidRDefault="00B500B2" w:rsidP="00C07D0C">
      <w:pPr>
        <w:pStyle w:val="ListParagraph"/>
        <w:numPr>
          <w:ilvl w:val="0"/>
          <w:numId w:val="6"/>
        </w:numPr>
      </w:pPr>
      <w:r>
        <w:t xml:space="preserve">The </w:t>
      </w:r>
      <w:r w:rsidR="0072287D">
        <w:t>Baron</w:t>
      </w:r>
      <w:r>
        <w:t>age</w:t>
      </w:r>
      <w:r w:rsidR="0072287D">
        <w:t xml:space="preserve"> may request any Officer’s removal if they find they cannot work with that officer. If the specific officer will not step down voluntarily, </w:t>
      </w:r>
      <w:r>
        <w:t>t</w:t>
      </w:r>
      <w:r w:rsidR="0072287D">
        <w:t>hey may request a petition to the Crown and the Officer’s Superior for the Officer’s removal.</w:t>
      </w:r>
    </w:p>
    <w:p w14:paraId="722CE84F" w14:textId="20AF0453" w:rsidR="0072287D" w:rsidRDefault="0072287D" w:rsidP="00C07D0C">
      <w:pPr>
        <w:pStyle w:val="ListParagraph"/>
        <w:numPr>
          <w:ilvl w:val="0"/>
          <w:numId w:val="6"/>
        </w:numPr>
      </w:pPr>
      <w:r>
        <w:lastRenderedPageBreak/>
        <w:t>The Seneschal, in agreement with the Baron</w:t>
      </w:r>
      <w:r w:rsidR="00B500B2">
        <w:t>age</w:t>
      </w:r>
      <w:r>
        <w:t xml:space="preserve"> and members of the Baronial Council, may petition the Crown and the Officer’s Superior for the Officer’s removal if:</w:t>
      </w:r>
    </w:p>
    <w:p w14:paraId="3FD903DA" w14:textId="77777777" w:rsidR="0072287D" w:rsidRDefault="0072287D" w:rsidP="0072287D"/>
    <w:p w14:paraId="5331C875" w14:textId="753393A4" w:rsidR="0072287D" w:rsidRDefault="0072287D" w:rsidP="0072287D">
      <w:pPr>
        <w:pStyle w:val="ListParagraph"/>
        <w:numPr>
          <w:ilvl w:val="0"/>
          <w:numId w:val="7"/>
        </w:numPr>
      </w:pPr>
      <w:r>
        <w:t xml:space="preserve">The Officer’s SCA membership lapses. </w:t>
      </w:r>
    </w:p>
    <w:p w14:paraId="422E667C" w14:textId="519BE003" w:rsidR="0072287D" w:rsidRDefault="0072287D" w:rsidP="0072287D">
      <w:pPr>
        <w:pStyle w:val="ListParagraph"/>
        <w:numPr>
          <w:ilvl w:val="0"/>
          <w:numId w:val="7"/>
        </w:numPr>
      </w:pPr>
      <w:r>
        <w:t>The Officer has failed to make either a verbal or written report for two consecutive Baronial Council meetings.</w:t>
      </w:r>
    </w:p>
    <w:p w14:paraId="1DD8249A" w14:textId="77777777" w:rsidR="00C07D0C" w:rsidRDefault="0072287D" w:rsidP="00C07D0C">
      <w:pPr>
        <w:pStyle w:val="ListParagraph"/>
        <w:numPr>
          <w:ilvl w:val="0"/>
          <w:numId w:val="7"/>
        </w:numPr>
      </w:pPr>
      <w:r>
        <w:t>If the Officer is in violation of SCA law, including the list of Standards of Behavior, and the Officer fails to carry out an agreed upon plan of corrective action, then the Officer may be subject to a Major Vote for dismissal. However, the following sequence must be followed before such a vote:</w:t>
      </w:r>
    </w:p>
    <w:p w14:paraId="7103571A" w14:textId="0637FB6C" w:rsidR="008F61F7" w:rsidRDefault="0072287D" w:rsidP="008F61F7">
      <w:pPr>
        <w:pStyle w:val="ListParagraph"/>
        <w:numPr>
          <w:ilvl w:val="1"/>
          <w:numId w:val="7"/>
        </w:numPr>
      </w:pPr>
      <w:r>
        <w:t>The Seneschal shall write a letter identifying the non-compliances and a suggested plan of corrective action. This letter must be co-signed by the Baron</w:t>
      </w:r>
      <w:r w:rsidR="00B500B2">
        <w:t>age</w:t>
      </w:r>
      <w:r>
        <w:t>.</w:t>
      </w:r>
    </w:p>
    <w:p w14:paraId="7E52A105" w14:textId="40152C4D" w:rsidR="008F61F7" w:rsidRDefault="0072287D" w:rsidP="0072287D">
      <w:pPr>
        <w:pStyle w:val="ListParagraph"/>
        <w:numPr>
          <w:ilvl w:val="1"/>
          <w:numId w:val="7"/>
        </w:numPr>
      </w:pPr>
      <w:r>
        <w:t>The Officer shall within a one</w:t>
      </w:r>
      <w:r w:rsidR="00B500B2">
        <w:t>-</w:t>
      </w:r>
      <w:r>
        <w:t xml:space="preserve">month period either 1) inform the Seneschal </w:t>
      </w:r>
      <w:r w:rsidR="00B500B2">
        <w:t>t</w:t>
      </w:r>
      <w:r>
        <w:t>he</w:t>
      </w:r>
      <w:r w:rsidR="00B500B2">
        <w:t>y</w:t>
      </w:r>
      <w:r>
        <w:t xml:space="preserve"> agree to the plan of action, or 2) meet with the Seneschal</w:t>
      </w:r>
      <w:r w:rsidR="00B500B2">
        <w:t xml:space="preserve"> and</w:t>
      </w:r>
      <w:r>
        <w:t xml:space="preserve"> </w:t>
      </w:r>
      <w:r w:rsidR="00B500B2">
        <w:t xml:space="preserve">the </w:t>
      </w:r>
      <w:r>
        <w:t>Baron</w:t>
      </w:r>
      <w:r w:rsidR="00B500B2">
        <w:t>age</w:t>
      </w:r>
      <w:r>
        <w:t xml:space="preserve"> at which all parties will agree upon an alternative corrective action and schedule. The agreement shall be documented and signed.</w:t>
      </w:r>
    </w:p>
    <w:p w14:paraId="0DC3BC36" w14:textId="6C6E10C6" w:rsidR="0072287D" w:rsidRDefault="0072287D" w:rsidP="0072287D">
      <w:pPr>
        <w:pStyle w:val="ListParagraph"/>
        <w:numPr>
          <w:ilvl w:val="1"/>
          <w:numId w:val="7"/>
        </w:numPr>
      </w:pPr>
      <w:r>
        <w:t>If the Officer fails to carry out the agreed upon plan, then the Seneschal, with the Baron</w:t>
      </w:r>
      <w:r w:rsidR="00B500B2">
        <w:t>age’s</w:t>
      </w:r>
      <w:r>
        <w:t xml:space="preserve"> concurrence, should initiate a Major Vote for removal.</w:t>
      </w:r>
    </w:p>
    <w:p w14:paraId="2918166C" w14:textId="77777777" w:rsidR="0072287D" w:rsidRDefault="0072287D" w:rsidP="0072287D"/>
    <w:p w14:paraId="00C99D40" w14:textId="6C58D0E8" w:rsidR="0072287D" w:rsidRDefault="0072287D" w:rsidP="008F61F7">
      <w:pPr>
        <w:pStyle w:val="Heading1"/>
      </w:pPr>
      <w:bookmarkStart w:id="3" w:name="_Toc133654980"/>
      <w:r>
        <w:t>IV)</w:t>
      </w:r>
      <w:r w:rsidR="005D2197">
        <w:t xml:space="preserve">   </w:t>
      </w:r>
      <w:r>
        <w:t>CHANGES IN BARON</w:t>
      </w:r>
      <w:r w:rsidR="005A077D">
        <w:t>AGE</w:t>
      </w:r>
      <w:bookmarkEnd w:id="3"/>
    </w:p>
    <w:p w14:paraId="51A23EF8" w14:textId="77777777" w:rsidR="0072287D" w:rsidRDefault="0072287D" w:rsidP="0072287D"/>
    <w:p w14:paraId="58569C11" w14:textId="77777777" w:rsidR="0072287D" w:rsidRDefault="0072287D" w:rsidP="008F61F7">
      <w:pPr>
        <w:ind w:firstLine="720"/>
      </w:pPr>
      <w:r>
        <w:t xml:space="preserve">Refer to the official An Tir Kingdom Polling process. </w:t>
      </w:r>
    </w:p>
    <w:p w14:paraId="0DAE13AB" w14:textId="77777777" w:rsidR="0072287D" w:rsidRDefault="0072287D" w:rsidP="0072287D"/>
    <w:p w14:paraId="15D6BF9D" w14:textId="3B2079D3" w:rsidR="0072287D" w:rsidRDefault="0072287D" w:rsidP="008F61F7">
      <w:pPr>
        <w:pStyle w:val="Heading1"/>
      </w:pPr>
      <w:bookmarkStart w:id="4" w:name="_Toc133654981"/>
      <w:r>
        <w:t>V)</w:t>
      </w:r>
      <w:r w:rsidR="005D2197">
        <w:t xml:space="preserve">   </w:t>
      </w:r>
      <w:r>
        <w:t>BARONIAL COUNCIL MEETINGS</w:t>
      </w:r>
      <w:bookmarkEnd w:id="4"/>
    </w:p>
    <w:p w14:paraId="6A819A23" w14:textId="77777777" w:rsidR="0072287D" w:rsidRDefault="0072287D" w:rsidP="0072287D"/>
    <w:p w14:paraId="38EB026E" w14:textId="5A754B10" w:rsidR="008F61F7" w:rsidRDefault="0072287D" w:rsidP="0072287D">
      <w:pPr>
        <w:pStyle w:val="ListParagraph"/>
        <w:numPr>
          <w:ilvl w:val="0"/>
          <w:numId w:val="8"/>
        </w:numPr>
      </w:pPr>
      <w:r>
        <w:t>Baronial Council meetings are open to all interested persons.</w:t>
      </w:r>
      <w:r w:rsidR="00DD052C">
        <w:t xml:space="preserve"> </w:t>
      </w:r>
    </w:p>
    <w:p w14:paraId="60CD9966" w14:textId="6910DA59" w:rsidR="00DD052C" w:rsidRDefault="00DD052C" w:rsidP="0072287D">
      <w:pPr>
        <w:pStyle w:val="ListParagraph"/>
        <w:numPr>
          <w:ilvl w:val="0"/>
          <w:numId w:val="8"/>
        </w:numPr>
      </w:pPr>
      <w:r>
        <w:t xml:space="preserve">Baronial Councils will be scheduled and </w:t>
      </w:r>
      <w:r w:rsidR="0007086B">
        <w:t>announced</w:t>
      </w:r>
      <w:r>
        <w:t xml:space="preserve"> </w:t>
      </w:r>
      <w:r w:rsidR="0007086B">
        <w:t>under</w:t>
      </w:r>
      <w:r>
        <w:t xml:space="preserve"> the direction of the Seneschal and may be held in person or on-line at the discretion of the Seneschal.</w:t>
      </w:r>
    </w:p>
    <w:p w14:paraId="10528E0A" w14:textId="1145AC2D" w:rsidR="0072287D" w:rsidRDefault="0072287D" w:rsidP="0072287D">
      <w:pPr>
        <w:pStyle w:val="ListParagraph"/>
        <w:numPr>
          <w:ilvl w:val="0"/>
          <w:numId w:val="8"/>
        </w:numPr>
      </w:pPr>
      <w:r>
        <w:t xml:space="preserve">The date, time, and location of Baronial Council meetings must be published in advance in </w:t>
      </w:r>
      <w:r w:rsidRPr="00516DEF">
        <w:rPr>
          <w:i/>
          <w:iCs/>
        </w:rPr>
        <w:t>The Wastekeep Word.</w:t>
      </w:r>
      <w:r>
        <w:t xml:space="preserve"> If a last-minute change occurs, a best effort must be made to notify all the populace, via email or social media.</w:t>
      </w:r>
    </w:p>
    <w:p w14:paraId="3F17387E" w14:textId="6B95C24C" w:rsidR="0072287D" w:rsidRDefault="00DD052C" w:rsidP="0072287D">
      <w:pPr>
        <w:pStyle w:val="ListParagraph"/>
        <w:numPr>
          <w:ilvl w:val="0"/>
          <w:numId w:val="8"/>
        </w:numPr>
      </w:pPr>
      <w:r>
        <w:t>For any votes to be taken</w:t>
      </w:r>
      <w:r w:rsidR="0007086B">
        <w:t>,</w:t>
      </w:r>
      <w:r>
        <w:t xml:space="preserve"> a quorum must exi</w:t>
      </w:r>
      <w:r w:rsidR="005A3B1D">
        <w:t>st</w:t>
      </w:r>
      <w:r>
        <w:t xml:space="preserve"> that includes at least </w:t>
      </w:r>
      <w:r w:rsidR="0007086B">
        <w:t xml:space="preserve">four </w:t>
      </w:r>
      <w:r>
        <w:t>of the Major Officers</w:t>
      </w:r>
      <w:r w:rsidR="0007086B">
        <w:t xml:space="preserve"> and/or the Baron</w:t>
      </w:r>
      <w:r w:rsidR="00B500B2">
        <w:t>age</w:t>
      </w:r>
      <w:r>
        <w:t xml:space="preserve">.  </w:t>
      </w:r>
      <w:r w:rsidR="005A3B1D">
        <w:t>Each person holding a Ma</w:t>
      </w:r>
      <w:r>
        <w:t>jor Office</w:t>
      </w:r>
      <w:r w:rsidR="005A3B1D">
        <w:t xml:space="preserve"> may cast </w:t>
      </w:r>
      <w:r>
        <w:t>one vote.  The Baron</w:t>
      </w:r>
      <w:r w:rsidR="00B500B2">
        <w:t>age</w:t>
      </w:r>
      <w:r>
        <w:t xml:space="preserve"> together count as one vote.</w:t>
      </w:r>
    </w:p>
    <w:p w14:paraId="20EC209D" w14:textId="5ACBC95A" w:rsidR="0072287D" w:rsidRDefault="0072287D" w:rsidP="0072287D">
      <w:pPr>
        <w:pStyle w:val="ListParagraph"/>
        <w:numPr>
          <w:ilvl w:val="0"/>
          <w:numId w:val="8"/>
        </w:numPr>
      </w:pPr>
      <w:r>
        <w:lastRenderedPageBreak/>
        <w:t xml:space="preserve">The Chronicler, or a designee, shall take minutes of all Baronial Council meetings, including a record of votes taken, money appropriated, and names of those attending. The minutes shall be published in </w:t>
      </w:r>
      <w:r w:rsidRPr="00516DEF">
        <w:rPr>
          <w:i/>
          <w:iCs/>
        </w:rPr>
        <w:t>The Wastekeep Word</w:t>
      </w:r>
      <w:r>
        <w:t xml:space="preserve"> the month following the meeting.</w:t>
      </w:r>
    </w:p>
    <w:p w14:paraId="692EF41E" w14:textId="7BC305D3" w:rsidR="0072287D" w:rsidRDefault="0072287D" w:rsidP="0072287D">
      <w:pPr>
        <w:pStyle w:val="ListParagraph"/>
        <w:numPr>
          <w:ilvl w:val="0"/>
          <w:numId w:val="8"/>
        </w:numPr>
      </w:pPr>
      <w:r>
        <w:t>Voting members shall be defined as follows:</w:t>
      </w:r>
    </w:p>
    <w:p w14:paraId="6C8BA2E1" w14:textId="5F654A04" w:rsidR="008F61F7" w:rsidRDefault="008F61F7" w:rsidP="008F61F7">
      <w:pPr>
        <w:pStyle w:val="ListParagraph"/>
        <w:numPr>
          <w:ilvl w:val="1"/>
          <w:numId w:val="8"/>
        </w:numPr>
      </w:pPr>
      <w:r>
        <w:t>They must hold some form of membership in the SCA, Inc.</w:t>
      </w:r>
    </w:p>
    <w:p w14:paraId="26530D8E" w14:textId="77777777" w:rsidR="008F61F7" w:rsidRDefault="008F61F7" w:rsidP="008F61F7">
      <w:pPr>
        <w:pStyle w:val="ListParagraph"/>
        <w:numPr>
          <w:ilvl w:val="1"/>
          <w:numId w:val="8"/>
        </w:numPr>
      </w:pPr>
      <w:r>
        <w:t>They must reside within the territorial boundaries of Wastekeep or be an Honorary Citizen.</w:t>
      </w:r>
    </w:p>
    <w:p w14:paraId="14A18991" w14:textId="57E27944" w:rsidR="008F61F7" w:rsidRDefault="008F61F7" w:rsidP="008F61F7">
      <w:pPr>
        <w:pStyle w:val="ListParagraph"/>
        <w:numPr>
          <w:ilvl w:val="1"/>
          <w:numId w:val="8"/>
        </w:numPr>
      </w:pPr>
      <w:r>
        <w:t>They must be at least fifteen years of age.</w:t>
      </w:r>
    </w:p>
    <w:p w14:paraId="03C35F26" w14:textId="5F210A14" w:rsidR="008F61F7" w:rsidRDefault="008F61F7" w:rsidP="008F61F7">
      <w:pPr>
        <w:pStyle w:val="ListParagraph"/>
        <w:numPr>
          <w:ilvl w:val="1"/>
          <w:numId w:val="8"/>
        </w:numPr>
      </w:pPr>
      <w:r>
        <w:t>They must have attended at least two activities, one in costume, in the last year. Activities include SCA events, workshops, demos, and Baronial Council meetings.</w:t>
      </w:r>
    </w:p>
    <w:p w14:paraId="37973A29" w14:textId="77777777" w:rsidR="008F61F7" w:rsidRDefault="008F61F7" w:rsidP="0072287D">
      <w:pPr>
        <w:pStyle w:val="ListParagraph"/>
        <w:numPr>
          <w:ilvl w:val="0"/>
          <w:numId w:val="8"/>
        </w:numPr>
      </w:pPr>
      <w:r>
        <w:t xml:space="preserve">A Simple Vote will be carried by a simple majority of Voting Members present. </w:t>
      </w:r>
    </w:p>
    <w:p w14:paraId="50659216" w14:textId="28D29170" w:rsidR="0072287D" w:rsidRDefault="0072287D" w:rsidP="0072287D">
      <w:pPr>
        <w:pStyle w:val="ListParagraph"/>
        <w:numPr>
          <w:ilvl w:val="0"/>
          <w:numId w:val="8"/>
        </w:numPr>
      </w:pPr>
      <w:r>
        <w:t xml:space="preserve">A Major Vote requires a two-thirds majority of Voting Members present to pass. A Major Vote must be announced at the prior Baronial Council meeting and published in </w:t>
      </w:r>
      <w:r w:rsidRPr="008F61F7">
        <w:rPr>
          <w:i/>
          <w:iCs/>
        </w:rPr>
        <w:t>The Wastekeep Word</w:t>
      </w:r>
      <w:r>
        <w:t xml:space="preserve"> at least one week prior to the meeting in which it is cast. The announcement, the publishing of this notice, and presiding at the meeting will be the duty of the Seneschal, unless there is a conflict of interest involving the Seneschal. If the Seneschal is not available, the Baron</w:t>
      </w:r>
      <w:r w:rsidR="00B500B2">
        <w:t>age</w:t>
      </w:r>
      <w:r>
        <w:t xml:space="preserve"> may either lead or delegate this duty to another.</w:t>
      </w:r>
    </w:p>
    <w:p w14:paraId="78F4650A" w14:textId="77777777" w:rsidR="008F61F7" w:rsidRDefault="0072287D" w:rsidP="008F61F7">
      <w:pPr>
        <w:pStyle w:val="ListParagraph"/>
        <w:numPr>
          <w:ilvl w:val="0"/>
          <w:numId w:val="8"/>
        </w:numPr>
      </w:pPr>
      <w:r>
        <w:t>The following actions require a Major Vote:</w:t>
      </w:r>
    </w:p>
    <w:p w14:paraId="0B6BAF15" w14:textId="77777777" w:rsidR="008F61F7" w:rsidRDefault="0072287D" w:rsidP="0072287D">
      <w:pPr>
        <w:pStyle w:val="ListParagraph"/>
        <w:numPr>
          <w:ilvl w:val="1"/>
          <w:numId w:val="8"/>
        </w:numPr>
      </w:pPr>
      <w:r>
        <w:t>Selection of a new Major Officer.</w:t>
      </w:r>
    </w:p>
    <w:p w14:paraId="5127E6E6" w14:textId="0C0FA2B1" w:rsidR="00320116" w:rsidRDefault="0072287D" w:rsidP="0072287D">
      <w:pPr>
        <w:pStyle w:val="ListParagraph"/>
        <w:numPr>
          <w:ilvl w:val="1"/>
          <w:numId w:val="8"/>
        </w:numPr>
      </w:pPr>
      <w:r>
        <w:t>Amendments to the Minor Cart</w:t>
      </w:r>
      <w:r w:rsidR="00B500B2">
        <w:t>a</w:t>
      </w:r>
      <w:r>
        <w:t>.</w:t>
      </w:r>
    </w:p>
    <w:p w14:paraId="0A884686" w14:textId="6C27E76B" w:rsidR="00320116" w:rsidRDefault="0072287D" w:rsidP="0072287D">
      <w:pPr>
        <w:pStyle w:val="ListParagraph"/>
        <w:numPr>
          <w:ilvl w:val="1"/>
          <w:numId w:val="8"/>
        </w:numPr>
      </w:pPr>
      <w:r>
        <w:t>Approval of Guidelines for a Canton or Institutional Group sponsored by the Barony</w:t>
      </w:r>
      <w:r w:rsidR="00320116">
        <w:t>.</w:t>
      </w:r>
    </w:p>
    <w:p w14:paraId="149D766C" w14:textId="77777777" w:rsidR="00320116" w:rsidRDefault="0072287D" w:rsidP="0072287D">
      <w:pPr>
        <w:pStyle w:val="ListParagraph"/>
        <w:numPr>
          <w:ilvl w:val="1"/>
          <w:numId w:val="8"/>
        </w:numPr>
      </w:pPr>
      <w:r>
        <w:t>Special Dispensations waiving the age requirement for voting at Baronial Council meetings. Those granted Special Dispensations will thereafter be considered Voting Members of the Barony. These Dispensations will be granted after considering continued service and participation by those who have not yet reached fifteen years of age.</w:t>
      </w:r>
    </w:p>
    <w:p w14:paraId="471CC50F" w14:textId="36D4B77F" w:rsidR="0072287D" w:rsidRDefault="0072287D" w:rsidP="0072287D">
      <w:pPr>
        <w:pStyle w:val="ListParagraph"/>
        <w:numPr>
          <w:ilvl w:val="0"/>
          <w:numId w:val="8"/>
        </w:numPr>
      </w:pPr>
      <w:r>
        <w:t>Any decision of the Seneschal may also be called to a vote at the next Baronial Council meeting.</w:t>
      </w:r>
    </w:p>
    <w:p w14:paraId="35C0B48E" w14:textId="78AEB898" w:rsidR="0072287D" w:rsidRDefault="0072287D" w:rsidP="00320116">
      <w:pPr>
        <w:pStyle w:val="ListParagraph"/>
        <w:numPr>
          <w:ilvl w:val="0"/>
          <w:numId w:val="8"/>
        </w:numPr>
      </w:pPr>
      <w:r>
        <w:t>Expenditures from the Baronial Treasury shall be approved by the Financial Committee.  All expenditures of money shall be according to the Baronial Financial Policy.</w:t>
      </w:r>
    </w:p>
    <w:p w14:paraId="4AB78DFF" w14:textId="4466C215" w:rsidR="0072287D" w:rsidRDefault="0072287D" w:rsidP="00320116">
      <w:pPr>
        <w:pStyle w:val="ListParagraph"/>
        <w:numPr>
          <w:ilvl w:val="0"/>
          <w:numId w:val="8"/>
        </w:numPr>
      </w:pPr>
      <w:r>
        <w:t>Baronial Council meetings will be chaired by the Seneschal or their designee. In their absences, it will be chaired by the Baron</w:t>
      </w:r>
      <w:r w:rsidR="00B500B2">
        <w:t>age</w:t>
      </w:r>
      <w:r>
        <w:t>.</w:t>
      </w:r>
    </w:p>
    <w:p w14:paraId="71765CA9" w14:textId="77777777" w:rsidR="0072287D" w:rsidRDefault="0072287D" w:rsidP="0072287D"/>
    <w:p w14:paraId="64CDC1B1" w14:textId="77777777" w:rsidR="0072287D" w:rsidRDefault="0072287D" w:rsidP="00320116">
      <w:pPr>
        <w:pStyle w:val="Heading1"/>
      </w:pPr>
      <w:bookmarkStart w:id="5" w:name="_Toc133654982"/>
      <w:r>
        <w:t>VI)</w:t>
      </w:r>
      <w:r>
        <w:tab/>
        <w:t>BARONIAL EVENTS</w:t>
      </w:r>
      <w:bookmarkEnd w:id="5"/>
    </w:p>
    <w:p w14:paraId="448C9EB5" w14:textId="77777777" w:rsidR="0072287D" w:rsidRDefault="0072287D" w:rsidP="0072287D"/>
    <w:p w14:paraId="61B165CF" w14:textId="3CDD4835" w:rsidR="0072287D" w:rsidRDefault="0072287D" w:rsidP="00320116">
      <w:pPr>
        <w:pStyle w:val="ListParagraph"/>
        <w:numPr>
          <w:ilvl w:val="0"/>
          <w:numId w:val="12"/>
        </w:numPr>
      </w:pPr>
      <w:r>
        <w:t>Commitments to sponsor or participate in Baronial events, public demonstrations, or wars shall be approved in advance at a Baronial Council meeting.</w:t>
      </w:r>
    </w:p>
    <w:p w14:paraId="6D9BB127" w14:textId="33E58220" w:rsidR="0072287D" w:rsidRDefault="0072287D" w:rsidP="00320116">
      <w:pPr>
        <w:pStyle w:val="ListParagraph"/>
        <w:numPr>
          <w:ilvl w:val="0"/>
          <w:numId w:val="12"/>
        </w:numPr>
      </w:pPr>
      <w:r>
        <w:t>For a Baronial event to be a sanctioned SCA, Inc. event, it must be approved by the Seneschal, and published as required by An Tir Kingdom Law. The Seneschal must ensure the event is registered with the Kingdom Calendar Officer and Kingdom Chronicler.</w:t>
      </w:r>
    </w:p>
    <w:p w14:paraId="64BF556B" w14:textId="6ECB0543" w:rsidR="0072287D" w:rsidRDefault="0072287D" w:rsidP="0072287D">
      <w:pPr>
        <w:pStyle w:val="ListParagraph"/>
        <w:numPr>
          <w:ilvl w:val="0"/>
          <w:numId w:val="12"/>
        </w:numPr>
      </w:pPr>
      <w:r>
        <w:lastRenderedPageBreak/>
        <w:t>An Event Steward should be appointed as coordinator and contact point for the event. The Event Steward is considered a deputy of the Seneschal and must be a registered member of the SCA, Inc. If there is no Event Steward in place 90 days prior to the scheduled date of the event, the event will be cancelled for that year.  Event Stewards shall:</w:t>
      </w:r>
    </w:p>
    <w:p w14:paraId="05832AEA" w14:textId="7DC60B5C" w:rsidR="0072287D" w:rsidRDefault="0072287D" w:rsidP="0072287D">
      <w:pPr>
        <w:pStyle w:val="ListParagraph"/>
        <w:numPr>
          <w:ilvl w:val="1"/>
          <w:numId w:val="8"/>
        </w:numPr>
      </w:pPr>
      <w:r>
        <w:t xml:space="preserve">Prepare a preliminary budget plan for the event, the plan must be submitted to the Baronial Financial Committee, for approval, </w:t>
      </w:r>
      <w:r w:rsidR="005A3B1D">
        <w:t>at least</w:t>
      </w:r>
      <w:r>
        <w:t xml:space="preserve"> 90 day</w:t>
      </w:r>
      <w:r w:rsidR="005A3B1D">
        <w:t xml:space="preserve">s prior to </w:t>
      </w:r>
      <w:r>
        <w:t>the event.</w:t>
      </w:r>
    </w:p>
    <w:p w14:paraId="1136A43E" w14:textId="2E219F5A" w:rsidR="0072287D" w:rsidRDefault="0072287D" w:rsidP="0072287D">
      <w:pPr>
        <w:pStyle w:val="ListParagraph"/>
        <w:numPr>
          <w:ilvl w:val="1"/>
          <w:numId w:val="8"/>
        </w:numPr>
      </w:pPr>
      <w:r>
        <w:t>Prepare an event copy for publication and providing a copy to the Baronial Seneschal for approval before submitting it to the Kingdom and Baronial newsletters. The proposed event schedule must be sent to the Baron</w:t>
      </w:r>
      <w:r w:rsidR="00B500B2">
        <w:t>age</w:t>
      </w:r>
      <w:r>
        <w:t xml:space="preserve"> for approval before the site copy is published.</w:t>
      </w:r>
    </w:p>
    <w:p w14:paraId="4D1DE3B8" w14:textId="77777777" w:rsidR="00320116" w:rsidRDefault="0072287D" w:rsidP="0072287D">
      <w:pPr>
        <w:pStyle w:val="ListParagraph"/>
        <w:numPr>
          <w:ilvl w:val="1"/>
          <w:numId w:val="8"/>
        </w:numPr>
      </w:pPr>
      <w:r>
        <w:t xml:space="preserve">Present a written report for two Baronial Council meetings prior to the event. This report should keep the Baronial Council informed of the progress of the event. </w:t>
      </w:r>
    </w:p>
    <w:p w14:paraId="55C289A7" w14:textId="3917477A" w:rsidR="0072287D" w:rsidRDefault="0072287D" w:rsidP="0072287D">
      <w:pPr>
        <w:pStyle w:val="ListParagraph"/>
        <w:numPr>
          <w:ilvl w:val="1"/>
          <w:numId w:val="8"/>
        </w:numPr>
      </w:pPr>
      <w:r>
        <w:t>Reporting on the event within 30 days following the event. This report must include reporting all event income and expenses on an Event Steward’s Expense Form. (See also Section VI, Letter E.) The Seneschal or Exchequer shall provide all necessary forms to the Event Stewards.</w:t>
      </w:r>
    </w:p>
    <w:p w14:paraId="2327A91B" w14:textId="262C8774" w:rsidR="0072287D" w:rsidRDefault="0072287D" w:rsidP="00320116">
      <w:pPr>
        <w:pStyle w:val="ListParagraph"/>
        <w:numPr>
          <w:ilvl w:val="1"/>
          <w:numId w:val="8"/>
        </w:numPr>
      </w:pPr>
      <w:r>
        <w:t>Reporting all serious incidents to the Seneschal, or in his or her absence, the Baron</w:t>
      </w:r>
      <w:r w:rsidR="00B500B2">
        <w:t>age</w:t>
      </w:r>
      <w:r>
        <w:t xml:space="preserve"> immediately.</w:t>
      </w:r>
    </w:p>
    <w:p w14:paraId="10F1C11A" w14:textId="77777777" w:rsidR="00320116" w:rsidRDefault="0072287D" w:rsidP="0072287D">
      <w:pPr>
        <w:pStyle w:val="ListParagraph"/>
        <w:numPr>
          <w:ilvl w:val="0"/>
          <w:numId w:val="12"/>
        </w:numPr>
      </w:pPr>
      <w:r>
        <w:t>All those attending the event must conform to current Kingdom waiver requirements.</w:t>
      </w:r>
    </w:p>
    <w:p w14:paraId="26B21D8B" w14:textId="4EC25989" w:rsidR="0072287D" w:rsidRDefault="0072287D" w:rsidP="0072287D">
      <w:pPr>
        <w:pStyle w:val="ListParagraph"/>
        <w:numPr>
          <w:ilvl w:val="0"/>
          <w:numId w:val="12"/>
        </w:numPr>
      </w:pPr>
      <w:r>
        <w:t>When monies of any kind are collected or spent at an event, it shall be in accordance with the Baronial Financial Policy.</w:t>
      </w:r>
    </w:p>
    <w:p w14:paraId="7999D95A" w14:textId="5EE2D34F" w:rsidR="0072287D" w:rsidRDefault="0072287D" w:rsidP="0072287D">
      <w:pPr>
        <w:pStyle w:val="ListParagraph"/>
        <w:numPr>
          <w:ilvl w:val="0"/>
          <w:numId w:val="12"/>
        </w:numPr>
      </w:pPr>
      <w:r>
        <w:t>Recurring Calendar Events</w:t>
      </w:r>
      <w:r w:rsidR="00320116">
        <w:t>:</w:t>
      </w:r>
    </w:p>
    <w:p w14:paraId="1E344B62" w14:textId="31318451" w:rsidR="0072287D" w:rsidRDefault="0072287D" w:rsidP="00320116">
      <w:pPr>
        <w:pStyle w:val="ListParagraph"/>
        <w:numPr>
          <w:ilvl w:val="0"/>
          <w:numId w:val="13"/>
        </w:numPr>
      </w:pPr>
      <w:r>
        <w:t>Seneschals of the Barony and the Canton will meet semiannually and will submit calendar event dates up to 2 years in advance.</w:t>
      </w:r>
    </w:p>
    <w:p w14:paraId="573CA17A" w14:textId="77777777" w:rsidR="0072287D" w:rsidRDefault="0072287D" w:rsidP="0072287D"/>
    <w:p w14:paraId="4C0BABF9" w14:textId="77777777" w:rsidR="0072287D" w:rsidRDefault="0072287D" w:rsidP="00320116">
      <w:pPr>
        <w:pStyle w:val="Heading1"/>
      </w:pPr>
      <w:bookmarkStart w:id="6" w:name="_Toc133654983"/>
      <w:r>
        <w:t>VII)</w:t>
      </w:r>
      <w:r>
        <w:tab/>
        <w:t>CONDUCT</w:t>
      </w:r>
      <w:bookmarkEnd w:id="6"/>
    </w:p>
    <w:p w14:paraId="76D14373" w14:textId="77777777" w:rsidR="0072287D" w:rsidRDefault="0072287D" w:rsidP="0072287D"/>
    <w:p w14:paraId="5515845E" w14:textId="04642EDC" w:rsidR="0072287D" w:rsidRDefault="0072287D" w:rsidP="00320116">
      <w:pPr>
        <w:pStyle w:val="ListParagraph"/>
        <w:numPr>
          <w:ilvl w:val="0"/>
          <w:numId w:val="14"/>
        </w:numPr>
      </w:pPr>
      <w:r>
        <w:t>All subjects of the Barony of Wastekeep shall abide by the code of conduct listed in An Tir Kingdom Law, Article VIIIA, Conduct of Persons in An Tir.  Including the following policies:</w:t>
      </w:r>
    </w:p>
    <w:p w14:paraId="5969B667" w14:textId="77777777" w:rsidR="00320116" w:rsidRDefault="0072287D" w:rsidP="00320116">
      <w:pPr>
        <w:pStyle w:val="ListParagraph"/>
        <w:numPr>
          <w:ilvl w:val="0"/>
          <w:numId w:val="15"/>
        </w:numPr>
      </w:pPr>
      <w:r>
        <w:t>All subjects of An Tir shall:</w:t>
      </w:r>
    </w:p>
    <w:p w14:paraId="75FA649E" w14:textId="1D8DF496" w:rsidR="0072287D" w:rsidRDefault="0072287D" w:rsidP="0072287D">
      <w:pPr>
        <w:pStyle w:val="ListParagraph"/>
        <w:numPr>
          <w:ilvl w:val="1"/>
          <w:numId w:val="15"/>
        </w:numPr>
      </w:pPr>
      <w:r>
        <w:t>Willingly maintain and increase the authenticity of their accoutrement, speech, and conduct, thus elevating the spirit that should be fostered in these Current Middle Ages.</w:t>
      </w:r>
    </w:p>
    <w:p w14:paraId="21F2F4A4" w14:textId="7A6DB46C" w:rsidR="0072287D" w:rsidRDefault="0072287D" w:rsidP="00320116">
      <w:pPr>
        <w:pStyle w:val="ListParagraph"/>
        <w:numPr>
          <w:ilvl w:val="0"/>
          <w:numId w:val="5"/>
        </w:numPr>
      </w:pPr>
      <w:r>
        <w:t xml:space="preserve">Strive for courtesy, consideration, honor, and chivalric behavior </w:t>
      </w:r>
      <w:proofErr w:type="gramStart"/>
      <w:r>
        <w:t>at all times</w:t>
      </w:r>
      <w:proofErr w:type="gramEnd"/>
      <w:r>
        <w:t>.</w:t>
      </w:r>
    </w:p>
    <w:p w14:paraId="1425B173" w14:textId="2C273296" w:rsidR="0072287D" w:rsidRDefault="0072287D" w:rsidP="00320116">
      <w:pPr>
        <w:pStyle w:val="ListParagraph"/>
        <w:numPr>
          <w:ilvl w:val="0"/>
          <w:numId w:val="5"/>
        </w:numPr>
      </w:pPr>
      <w:r>
        <w:t>Be familiar with, and abide by, the laws, customs, and traditions of An Tir.</w:t>
      </w:r>
    </w:p>
    <w:p w14:paraId="1984B47F" w14:textId="23D4F77E" w:rsidR="0072287D" w:rsidRDefault="0072287D" w:rsidP="00320116">
      <w:pPr>
        <w:pStyle w:val="ListParagraph"/>
        <w:numPr>
          <w:ilvl w:val="0"/>
          <w:numId w:val="5"/>
        </w:numPr>
      </w:pPr>
      <w:r>
        <w:t>Violation of these laws will result in the appropriate consequences, and may be grounds for expulsion from an event, banishment, dismissal from office or other sanctions.</w:t>
      </w:r>
    </w:p>
    <w:p w14:paraId="6985FB1D" w14:textId="77777777" w:rsidR="00320116" w:rsidRDefault="0072287D" w:rsidP="0072287D">
      <w:pPr>
        <w:pStyle w:val="ListParagraph"/>
        <w:numPr>
          <w:ilvl w:val="0"/>
          <w:numId w:val="15"/>
        </w:numPr>
      </w:pPr>
      <w:r>
        <w:lastRenderedPageBreak/>
        <w:t>The violation of modern law will be grounds for expulsion from an event, banishment, or arrest by civil authorities.</w:t>
      </w:r>
    </w:p>
    <w:p w14:paraId="1E8BE85A" w14:textId="07EB50C3" w:rsidR="0072287D" w:rsidRDefault="0072287D" w:rsidP="0072287D">
      <w:pPr>
        <w:pStyle w:val="ListParagraph"/>
        <w:numPr>
          <w:ilvl w:val="0"/>
          <w:numId w:val="15"/>
        </w:numPr>
      </w:pPr>
      <w:r>
        <w:t>This section of Kingdom Law details activities at Events such thing as Pets, Smoking, Controlled Substances, Firearms, and Youth at Events.</w:t>
      </w:r>
    </w:p>
    <w:p w14:paraId="785D982A" w14:textId="77777777" w:rsidR="0072287D" w:rsidRDefault="0072287D" w:rsidP="0072287D"/>
    <w:p w14:paraId="39A36A6F" w14:textId="77777777" w:rsidR="0072287D" w:rsidRDefault="0072287D" w:rsidP="0072287D"/>
    <w:p w14:paraId="4D3702CF" w14:textId="77777777" w:rsidR="0072287D" w:rsidRDefault="0072287D" w:rsidP="00320116">
      <w:pPr>
        <w:pStyle w:val="Heading1"/>
      </w:pPr>
      <w:bookmarkStart w:id="7" w:name="_Toc133654984"/>
      <w:r>
        <w:t>VIII)</w:t>
      </w:r>
      <w:r>
        <w:tab/>
        <w:t>GRIEVANCE PROCEDURES</w:t>
      </w:r>
      <w:bookmarkEnd w:id="7"/>
    </w:p>
    <w:p w14:paraId="52739AE9" w14:textId="77777777" w:rsidR="0072287D" w:rsidRDefault="0072287D" w:rsidP="0072287D"/>
    <w:p w14:paraId="380AC313" w14:textId="327496F5" w:rsidR="0072287D" w:rsidRDefault="0072287D" w:rsidP="00320116">
      <w:pPr>
        <w:pStyle w:val="ListParagraph"/>
        <w:numPr>
          <w:ilvl w:val="0"/>
          <w:numId w:val="17"/>
        </w:numPr>
      </w:pPr>
      <w:r>
        <w:t>All subjects of the Barony of Wastekeep shall abide by the grievance procedure listed in An Tir Kingdom Law, Article VIIIB, Grievance Procedure.</w:t>
      </w:r>
    </w:p>
    <w:p w14:paraId="0FEA6EFF" w14:textId="1255C0D4" w:rsidR="0072287D" w:rsidRDefault="0072287D" w:rsidP="00320116">
      <w:pPr>
        <w:pStyle w:val="ListParagraph"/>
        <w:numPr>
          <w:ilvl w:val="0"/>
          <w:numId w:val="18"/>
        </w:numPr>
      </w:pPr>
      <w:r>
        <w:t>The Grievance procedure is intended to address personal disputes between individuals and not disputes on official matters. For further guidance, please refer to the SCA Organizational Handbook and The Laws of An Tir.</w:t>
      </w:r>
    </w:p>
    <w:p w14:paraId="2FB0DDDE" w14:textId="77777777" w:rsidR="0072287D" w:rsidRDefault="0072287D" w:rsidP="0072287D"/>
    <w:p w14:paraId="378C83ED" w14:textId="77777777" w:rsidR="0072287D" w:rsidRDefault="0072287D" w:rsidP="00320116">
      <w:pPr>
        <w:pStyle w:val="Heading1"/>
      </w:pPr>
      <w:bookmarkStart w:id="8" w:name="_Toc133654985"/>
      <w:r>
        <w:t>IX)</w:t>
      </w:r>
      <w:r>
        <w:tab/>
        <w:t>BARONIAL AWARDS AND ORDERS</w:t>
      </w:r>
      <w:bookmarkEnd w:id="8"/>
    </w:p>
    <w:p w14:paraId="24ADDE16" w14:textId="77777777" w:rsidR="0072287D" w:rsidRDefault="0072287D" w:rsidP="0072287D"/>
    <w:p w14:paraId="3D2DB44E" w14:textId="0B6768D9" w:rsidR="0072287D" w:rsidRDefault="0072287D" w:rsidP="00320116">
      <w:pPr>
        <w:pStyle w:val="ListParagraph"/>
        <w:numPr>
          <w:ilvl w:val="0"/>
          <w:numId w:val="19"/>
        </w:numPr>
      </w:pPr>
      <w:r>
        <w:t>The Baron</w:t>
      </w:r>
      <w:r w:rsidR="00B500B2">
        <w:t>age</w:t>
      </w:r>
      <w:r>
        <w:t xml:space="preserve"> hold the exclusive right to bestow the following Baronial Awards and Orders. Members of the populace are encouraged to give their recommendations for these Awards and Orders to the Baron</w:t>
      </w:r>
      <w:r w:rsidR="00B500B2">
        <w:t>age</w:t>
      </w:r>
      <w:r>
        <w:t>.</w:t>
      </w:r>
    </w:p>
    <w:p w14:paraId="6EDACCD3" w14:textId="34651C4C" w:rsidR="001A73C9" w:rsidRDefault="001A73C9" w:rsidP="001A73C9">
      <w:pPr>
        <w:pStyle w:val="ListParagraph"/>
        <w:numPr>
          <w:ilvl w:val="0"/>
          <w:numId w:val="20"/>
        </w:numPr>
      </w:pPr>
      <w:r>
        <w:t xml:space="preserve">The </w:t>
      </w:r>
      <w:r w:rsidRPr="001A73C9">
        <w:rPr>
          <w:b/>
          <w:bCs/>
        </w:rPr>
        <w:t>Baronial Favor</w:t>
      </w:r>
      <w:r>
        <w:t xml:space="preserve"> shall be given to individuals who have provided personal service to the Baron</w:t>
      </w:r>
      <w:r w:rsidR="00B500B2">
        <w:t>age</w:t>
      </w:r>
      <w:r>
        <w:t>.</w:t>
      </w:r>
    </w:p>
    <w:p w14:paraId="43817793" w14:textId="77777777" w:rsidR="001A73C9" w:rsidRDefault="0072287D" w:rsidP="0072287D">
      <w:pPr>
        <w:pStyle w:val="ListParagraph"/>
        <w:numPr>
          <w:ilvl w:val="0"/>
          <w:numId w:val="20"/>
        </w:numPr>
      </w:pPr>
      <w:r>
        <w:t xml:space="preserve">The </w:t>
      </w:r>
      <w:r w:rsidRPr="001A73C9">
        <w:rPr>
          <w:b/>
          <w:bCs/>
        </w:rPr>
        <w:t>Blasted Tree</w:t>
      </w:r>
      <w:r>
        <w:t xml:space="preserve"> Award shall be given for willing and valuable service to the Barony of Wastekeep.</w:t>
      </w:r>
    </w:p>
    <w:p w14:paraId="74CA0492" w14:textId="08C0ED7E" w:rsidR="0072287D" w:rsidRDefault="001A73C9" w:rsidP="0072287D">
      <w:pPr>
        <w:pStyle w:val="ListParagraph"/>
        <w:numPr>
          <w:ilvl w:val="0"/>
          <w:numId w:val="20"/>
        </w:numPr>
      </w:pPr>
      <w:r>
        <w:t xml:space="preserve">The </w:t>
      </w:r>
      <w:r w:rsidR="0072287D" w:rsidRPr="001A73C9">
        <w:rPr>
          <w:b/>
          <w:bCs/>
        </w:rPr>
        <w:t>Sable Brush</w:t>
      </w:r>
      <w:r w:rsidR="0072287D">
        <w:t xml:space="preserve"> Award shall be awarded to Citizens of Wastekeep to recognize their achievements in the Arts and Sciences.</w:t>
      </w:r>
    </w:p>
    <w:p w14:paraId="6C63C134" w14:textId="5368F70E" w:rsidR="001A73C9" w:rsidRDefault="001A73C9" w:rsidP="0072287D">
      <w:pPr>
        <w:pStyle w:val="ListParagraph"/>
        <w:numPr>
          <w:ilvl w:val="0"/>
          <w:numId w:val="20"/>
        </w:numPr>
      </w:pPr>
      <w:r>
        <w:t xml:space="preserve">The </w:t>
      </w:r>
      <w:r w:rsidRPr="001A73C9">
        <w:rPr>
          <w:b/>
          <w:bCs/>
        </w:rPr>
        <w:t>Links of Service</w:t>
      </w:r>
      <w:r>
        <w:t xml:space="preserve"> shall be awarded to those citizens of Wastekeep under the age of fifteen for continued exceptional service to the Barony of Wastekeep.</w:t>
      </w:r>
    </w:p>
    <w:p w14:paraId="7CDABD6F" w14:textId="046FF70C" w:rsidR="001A73C9" w:rsidRDefault="001A73C9" w:rsidP="0072287D">
      <w:pPr>
        <w:pStyle w:val="ListParagraph"/>
        <w:numPr>
          <w:ilvl w:val="0"/>
          <w:numId w:val="20"/>
        </w:numPr>
      </w:pPr>
      <w:r>
        <w:t xml:space="preserve">The </w:t>
      </w:r>
      <w:r w:rsidRPr="001A73C9">
        <w:rPr>
          <w:b/>
          <w:bCs/>
        </w:rPr>
        <w:t>Flaming Salamander</w:t>
      </w:r>
      <w:r>
        <w:t xml:space="preserve"> Award shall be awarded for service to the Barony of Wastekeep in Marshalling.</w:t>
      </w:r>
    </w:p>
    <w:p w14:paraId="566538D0" w14:textId="3618B4F3" w:rsidR="001A73C9" w:rsidRDefault="001A73C9" w:rsidP="0072287D">
      <w:pPr>
        <w:pStyle w:val="ListParagraph"/>
        <w:numPr>
          <w:ilvl w:val="0"/>
          <w:numId w:val="20"/>
        </w:numPr>
      </w:pPr>
      <w:r>
        <w:t xml:space="preserve">The </w:t>
      </w:r>
      <w:r w:rsidRPr="007A0523">
        <w:rPr>
          <w:b/>
          <w:bCs/>
        </w:rPr>
        <w:t>Compass Rose</w:t>
      </w:r>
      <w:r>
        <w:t xml:space="preserve"> Award shall be given for service to the Barony of Wastekeep in Heraldry.</w:t>
      </w:r>
    </w:p>
    <w:p w14:paraId="6CE291EF" w14:textId="1540A5B9" w:rsidR="001A73C9" w:rsidRDefault="001A73C9" w:rsidP="0072287D">
      <w:pPr>
        <w:pStyle w:val="ListParagraph"/>
        <w:numPr>
          <w:ilvl w:val="0"/>
          <w:numId w:val="20"/>
        </w:numPr>
      </w:pPr>
      <w:r>
        <w:t xml:space="preserve">The </w:t>
      </w:r>
      <w:r w:rsidRPr="007A0523">
        <w:rPr>
          <w:b/>
          <w:bCs/>
        </w:rPr>
        <w:t>Dozing Bull</w:t>
      </w:r>
      <w:r>
        <w:t xml:space="preserve"> Award shall be given for service to the Barony of Wastekeep in attending Gate.</w:t>
      </w:r>
    </w:p>
    <w:p w14:paraId="6C226B3E" w14:textId="296C84D2" w:rsidR="001A73C9" w:rsidRDefault="001A73C9" w:rsidP="0072287D">
      <w:pPr>
        <w:pStyle w:val="ListParagraph"/>
        <w:numPr>
          <w:ilvl w:val="0"/>
          <w:numId w:val="20"/>
        </w:numPr>
      </w:pPr>
      <w:r>
        <w:t xml:space="preserve">The </w:t>
      </w:r>
      <w:r w:rsidRPr="007A0523">
        <w:rPr>
          <w:b/>
          <w:bCs/>
        </w:rPr>
        <w:t>Hammer and Wolf</w:t>
      </w:r>
      <w:r>
        <w:t xml:space="preserve"> </w:t>
      </w:r>
      <w:r w:rsidR="007A0523">
        <w:t>Aw</w:t>
      </w:r>
      <w:r>
        <w:t>ard shall be given for service to the Barony of Wastekeep in teaching and performing Arts and Sciences.</w:t>
      </w:r>
    </w:p>
    <w:p w14:paraId="19E1AD36" w14:textId="7FCB77DD" w:rsidR="001A73C9" w:rsidRDefault="001A73C9" w:rsidP="0072287D">
      <w:pPr>
        <w:pStyle w:val="ListParagraph"/>
        <w:numPr>
          <w:ilvl w:val="0"/>
          <w:numId w:val="20"/>
        </w:numPr>
      </w:pPr>
      <w:r>
        <w:t xml:space="preserve">The </w:t>
      </w:r>
      <w:r w:rsidRPr="007A0523">
        <w:rPr>
          <w:b/>
          <w:bCs/>
        </w:rPr>
        <w:t>Lists of the Oak</w:t>
      </w:r>
      <w:r>
        <w:t xml:space="preserve"> Award shall be given for outstanding service to the Barony of Wastekeep in maintaining tournament lists.</w:t>
      </w:r>
    </w:p>
    <w:p w14:paraId="3BC26241" w14:textId="6FA140CE" w:rsidR="001A73C9" w:rsidRDefault="001A73C9" w:rsidP="0072287D">
      <w:pPr>
        <w:pStyle w:val="ListParagraph"/>
        <w:numPr>
          <w:ilvl w:val="0"/>
          <w:numId w:val="20"/>
        </w:numPr>
      </w:pPr>
      <w:r>
        <w:lastRenderedPageBreak/>
        <w:t xml:space="preserve">The </w:t>
      </w:r>
      <w:r w:rsidRPr="007A0523">
        <w:rPr>
          <w:b/>
          <w:bCs/>
        </w:rPr>
        <w:t>Mischievous Ferret</w:t>
      </w:r>
      <w:r>
        <w:t xml:space="preserve"> Award shall be given for service to the Barony of Wastekeep in scribal arts</w:t>
      </w:r>
    </w:p>
    <w:p w14:paraId="184002A5" w14:textId="3C854B2B" w:rsidR="001A73C9" w:rsidRDefault="007A0523" w:rsidP="0072287D">
      <w:pPr>
        <w:pStyle w:val="ListParagraph"/>
        <w:numPr>
          <w:ilvl w:val="0"/>
          <w:numId w:val="20"/>
        </w:numPr>
      </w:pPr>
      <w:r>
        <w:t xml:space="preserve">The </w:t>
      </w:r>
      <w:r w:rsidRPr="007A0523">
        <w:rPr>
          <w:b/>
          <w:bCs/>
        </w:rPr>
        <w:t>Argent Book</w:t>
      </w:r>
      <w:r>
        <w:t xml:space="preserve"> Award shall be given for exceptional inspiration of combatants.</w:t>
      </w:r>
    </w:p>
    <w:p w14:paraId="60A1824B" w14:textId="3170A7B6" w:rsidR="007A0523" w:rsidRDefault="007A0523" w:rsidP="0072287D">
      <w:pPr>
        <w:pStyle w:val="ListParagraph"/>
        <w:numPr>
          <w:ilvl w:val="0"/>
          <w:numId w:val="20"/>
        </w:numPr>
      </w:pPr>
      <w:r>
        <w:t xml:space="preserve">The </w:t>
      </w:r>
      <w:r w:rsidRPr="007A0523">
        <w:rPr>
          <w:b/>
          <w:bCs/>
        </w:rPr>
        <w:t>Argent Hammer</w:t>
      </w:r>
      <w:r>
        <w:t xml:space="preserve"> Award shall be given for excellence in the creation and/or wearing of period appropriate attire.</w:t>
      </w:r>
    </w:p>
    <w:p w14:paraId="25D5C31D" w14:textId="5EC5812C" w:rsidR="007A0523" w:rsidRDefault="007A0523" w:rsidP="0072287D">
      <w:pPr>
        <w:pStyle w:val="ListParagraph"/>
        <w:numPr>
          <w:ilvl w:val="0"/>
          <w:numId w:val="20"/>
        </w:numPr>
      </w:pPr>
      <w:r>
        <w:t xml:space="preserve">The </w:t>
      </w:r>
      <w:r w:rsidRPr="007A0523">
        <w:rPr>
          <w:b/>
          <w:bCs/>
        </w:rPr>
        <w:t>Golden Garb</w:t>
      </w:r>
      <w:r>
        <w:t xml:space="preserve"> Award shall be given for recognition for gifts of largess and ongoing generosity of largess to the Barony of Wastekeep.</w:t>
      </w:r>
    </w:p>
    <w:p w14:paraId="59F94D53" w14:textId="215FF311" w:rsidR="007A0523" w:rsidRDefault="007A0523" w:rsidP="0072287D">
      <w:pPr>
        <w:pStyle w:val="ListParagraph"/>
        <w:numPr>
          <w:ilvl w:val="0"/>
          <w:numId w:val="20"/>
        </w:numPr>
      </w:pPr>
      <w:r>
        <w:t xml:space="preserve">The </w:t>
      </w:r>
      <w:r w:rsidRPr="007A0523">
        <w:rPr>
          <w:b/>
          <w:bCs/>
        </w:rPr>
        <w:t>Sable Wyvern</w:t>
      </w:r>
      <w:r>
        <w:t xml:space="preserve"> Award shall be given to those exhibiting excellence in armored combat on the field of battle.</w:t>
      </w:r>
    </w:p>
    <w:p w14:paraId="78FCAA77" w14:textId="7044601E" w:rsidR="007A0523" w:rsidRDefault="007A0523" w:rsidP="0072287D">
      <w:pPr>
        <w:pStyle w:val="ListParagraph"/>
        <w:numPr>
          <w:ilvl w:val="0"/>
          <w:numId w:val="20"/>
        </w:numPr>
      </w:pPr>
      <w:r>
        <w:t xml:space="preserve">The </w:t>
      </w:r>
      <w:r w:rsidRPr="007A0523">
        <w:rPr>
          <w:b/>
          <w:bCs/>
        </w:rPr>
        <w:t>Spitting Duck</w:t>
      </w:r>
      <w:r>
        <w:t xml:space="preserve"> Award shall be given to those exhibiting excellence in rapier combat on the field of battle.</w:t>
      </w:r>
    </w:p>
    <w:p w14:paraId="2CA95E70" w14:textId="0CEC7BB5" w:rsidR="007A0523" w:rsidRDefault="007A0523" w:rsidP="0072287D">
      <w:pPr>
        <w:pStyle w:val="ListParagraph"/>
        <w:numPr>
          <w:ilvl w:val="0"/>
          <w:numId w:val="20"/>
        </w:numPr>
      </w:pPr>
      <w:r>
        <w:t xml:space="preserve">The </w:t>
      </w:r>
      <w:r w:rsidRPr="007A0523">
        <w:rPr>
          <w:b/>
          <w:bCs/>
        </w:rPr>
        <w:t>Screaming Gull</w:t>
      </w:r>
      <w:r>
        <w:t xml:space="preserve"> Award shall be given for outstanding bardic entertainment.</w:t>
      </w:r>
    </w:p>
    <w:p w14:paraId="67527EC8" w14:textId="0A2859EF" w:rsidR="007A0523" w:rsidRDefault="007A0523" w:rsidP="0072287D">
      <w:pPr>
        <w:pStyle w:val="ListParagraph"/>
        <w:numPr>
          <w:ilvl w:val="0"/>
          <w:numId w:val="20"/>
        </w:numPr>
      </w:pPr>
      <w:r>
        <w:t xml:space="preserve">The </w:t>
      </w:r>
      <w:r w:rsidRPr="007A0523">
        <w:rPr>
          <w:b/>
          <w:bCs/>
        </w:rPr>
        <w:t>Silken Pavilion</w:t>
      </w:r>
      <w:r>
        <w:t xml:space="preserve"> Award shall be given for period encampments.</w:t>
      </w:r>
    </w:p>
    <w:p w14:paraId="490EE331" w14:textId="10617EC0" w:rsidR="007A0523" w:rsidRDefault="007A0523" w:rsidP="0072287D">
      <w:pPr>
        <w:pStyle w:val="ListParagraph"/>
        <w:numPr>
          <w:ilvl w:val="0"/>
          <w:numId w:val="20"/>
        </w:numPr>
      </w:pPr>
      <w:r w:rsidRPr="007A0523">
        <w:rPr>
          <w:b/>
          <w:bCs/>
        </w:rPr>
        <w:t>Honorary Citizenship</w:t>
      </w:r>
      <w:r>
        <w:t>: The Baron</w:t>
      </w:r>
      <w:r w:rsidR="00B500B2">
        <w:t>age</w:t>
      </w:r>
      <w:r>
        <w:t xml:space="preserve"> can bestow on persons living outside the established territories (including in other </w:t>
      </w:r>
      <w:r w:rsidR="00163B9E">
        <w:t>K</w:t>
      </w:r>
      <w:r>
        <w:t>ingdoms) the recognition of being Honorary Citizens of Wastekeep. Such citizens continue to maintain the privileges of being Voting Members</w:t>
      </w:r>
      <w:r w:rsidR="00163B9E">
        <w:t xml:space="preserve"> at Council Meetings and</w:t>
      </w:r>
      <w:r>
        <w:t xml:space="preserve"> may also hold leadership positions in the Barony.</w:t>
      </w:r>
    </w:p>
    <w:p w14:paraId="2B47D954" w14:textId="70FE8299" w:rsidR="007A0523" w:rsidRDefault="007A0523" w:rsidP="0072287D">
      <w:pPr>
        <w:pStyle w:val="ListParagraph"/>
        <w:numPr>
          <w:ilvl w:val="0"/>
          <w:numId w:val="20"/>
        </w:numPr>
      </w:pPr>
      <w:r>
        <w:t xml:space="preserve">The </w:t>
      </w:r>
      <w:r w:rsidRPr="007A0523">
        <w:rPr>
          <w:b/>
          <w:bCs/>
        </w:rPr>
        <w:t>Order of the Golden Garter</w:t>
      </w:r>
      <w:r>
        <w:t xml:space="preserve"> shall be awarded to Citizens of Wastekeep who most closely approach the ideal courtly </w:t>
      </w:r>
      <w:r w:rsidR="00B500B2">
        <w:t>person</w:t>
      </w:r>
      <w:r>
        <w:t>. This ideal is best exemplified by chivalry, courtesy, and honor. The Order may be awarded for either a specific instance or for ongoing behavior.</w:t>
      </w:r>
    </w:p>
    <w:p w14:paraId="7B42486C" w14:textId="7DAA4843" w:rsidR="007A0523" w:rsidRDefault="007A0523" w:rsidP="0072287D">
      <w:pPr>
        <w:pStyle w:val="ListParagraph"/>
        <w:numPr>
          <w:ilvl w:val="0"/>
          <w:numId w:val="20"/>
        </w:numPr>
      </w:pPr>
      <w:r>
        <w:t xml:space="preserve">The </w:t>
      </w:r>
      <w:r w:rsidRPr="007A0523">
        <w:rPr>
          <w:b/>
          <w:bCs/>
        </w:rPr>
        <w:t>Order of the Silver Keep</w:t>
      </w:r>
      <w:r>
        <w:t xml:space="preserve"> shall be awarded to Citizens of Wastekeep for continued exceptional service to the Barony of Wastekeep.</w:t>
      </w:r>
    </w:p>
    <w:p w14:paraId="7FFA7612" w14:textId="6158B206" w:rsidR="0072287D" w:rsidRDefault="007A0523" w:rsidP="007A0523">
      <w:pPr>
        <w:pStyle w:val="ListParagraph"/>
        <w:numPr>
          <w:ilvl w:val="0"/>
          <w:numId w:val="20"/>
        </w:numPr>
      </w:pPr>
      <w:r>
        <w:t xml:space="preserve">The </w:t>
      </w:r>
      <w:r w:rsidRPr="007A0523">
        <w:rPr>
          <w:b/>
          <w:bCs/>
        </w:rPr>
        <w:t>Order of the Silver Muse</w:t>
      </w:r>
      <w:r>
        <w:t xml:space="preserve"> shall be awarded to Citizens of Wastekeep for continued exceptional performance in the Arts and Sciences.</w:t>
      </w:r>
    </w:p>
    <w:p w14:paraId="22B27389" w14:textId="01698480" w:rsidR="007A0523" w:rsidRDefault="007A0523" w:rsidP="007A0523">
      <w:pPr>
        <w:pStyle w:val="ListParagraph"/>
        <w:numPr>
          <w:ilvl w:val="0"/>
          <w:numId w:val="20"/>
        </w:numPr>
      </w:pPr>
      <w:r>
        <w:t xml:space="preserve">The </w:t>
      </w:r>
      <w:r w:rsidRPr="007A0523">
        <w:rPr>
          <w:b/>
          <w:bCs/>
        </w:rPr>
        <w:t>Order of the Silver Fox</w:t>
      </w:r>
      <w:r>
        <w:t xml:space="preserve"> shall be awarded to Citizens of Wastekeep for virtue above reproach, deeds great and small, both seen and unseen, and the belief that our Dream deserves the absolute best that can be given.  (Only one can be given per year).</w:t>
      </w:r>
    </w:p>
    <w:p w14:paraId="11B5AF91" w14:textId="77777777" w:rsidR="0072287D" w:rsidRDefault="0072287D" w:rsidP="0072287D"/>
    <w:p w14:paraId="24839FAC" w14:textId="28798ED8" w:rsidR="00516DEF" w:rsidRPr="00516DEF" w:rsidRDefault="00516DEF" w:rsidP="00516DEF">
      <w:pPr>
        <w:pStyle w:val="ListParagraph"/>
        <w:numPr>
          <w:ilvl w:val="0"/>
          <w:numId w:val="19"/>
        </w:numPr>
        <w:rPr>
          <w:b/>
          <w:bCs/>
        </w:rPr>
      </w:pPr>
      <w:r w:rsidRPr="00516DEF">
        <w:rPr>
          <w:b/>
          <w:bCs/>
        </w:rPr>
        <w:t>The Order of the Sergeantry</w:t>
      </w:r>
      <w:r>
        <w:t xml:space="preserve">: The following Orders have been created within the Barony of Wastekeep to show that these members have </w:t>
      </w:r>
      <w:r w:rsidR="000D17B6">
        <w:t>attained these titles by passing a series of tests designed to demonstrate proficiency in a variety of skills and subject matters.  These tests are administered by the Sergeantry of Wastekeep.  Acceptance into this Order is ultimately at the discretion of the Baron</w:t>
      </w:r>
      <w:r w:rsidR="00B500B2">
        <w:t>age</w:t>
      </w:r>
      <w:r w:rsidR="000D17B6">
        <w:t xml:space="preserve"> of Wastekeep.  Individuals that successfully complete the requirements will swear fealty to the Baron</w:t>
      </w:r>
      <w:r w:rsidR="00B500B2">
        <w:t>age</w:t>
      </w:r>
      <w:r w:rsidR="000D17B6">
        <w:t xml:space="preserve"> of Wastekeep </w:t>
      </w:r>
      <w:r w:rsidR="00163B9E">
        <w:t>and have the right to wear the regalia of their achievement</w:t>
      </w:r>
      <w:r w:rsidR="005038A5">
        <w:t>.  If the member of the Sergeantry is not a resident of the Barony of Wastekeep (Candidates do not need to be residents to apply), they</w:t>
      </w:r>
      <w:r w:rsidR="00163B9E">
        <w:t xml:space="preserve"> are entered as an Honorary Citizen of Was</w:t>
      </w:r>
      <w:r w:rsidR="005038A5">
        <w:t xml:space="preserve">tekeep giving them the right to vote at Baronial Council Meetings. </w:t>
      </w:r>
    </w:p>
    <w:p w14:paraId="795A6481" w14:textId="77777777" w:rsidR="005038A5" w:rsidRDefault="0072287D" w:rsidP="005038A5">
      <w:pPr>
        <w:pStyle w:val="ListParagraph"/>
        <w:numPr>
          <w:ilvl w:val="0"/>
          <w:numId w:val="21"/>
        </w:numPr>
      </w:pPr>
      <w:r>
        <w:t xml:space="preserve">The </w:t>
      </w:r>
      <w:r w:rsidRPr="00CA1FC8">
        <w:rPr>
          <w:b/>
          <w:bCs/>
        </w:rPr>
        <w:t>Order of the Sergeantry</w:t>
      </w:r>
      <w:r>
        <w:t xml:space="preserve"> is divided into three categories:</w:t>
      </w:r>
    </w:p>
    <w:p w14:paraId="0DB749B2" w14:textId="54A242BA" w:rsidR="005038A5" w:rsidRDefault="0072287D" w:rsidP="00CA1FC8">
      <w:pPr>
        <w:pStyle w:val="ListParagraph"/>
        <w:numPr>
          <w:ilvl w:val="1"/>
          <w:numId w:val="21"/>
        </w:numPr>
      </w:pPr>
      <w:r w:rsidRPr="00CA1FC8">
        <w:rPr>
          <w:b/>
          <w:bCs/>
        </w:rPr>
        <w:t>Sergeants-at-Arms</w:t>
      </w:r>
      <w:r>
        <w:t xml:space="preserve"> are tested in the Knightly arts and fighting skills focused on heavy weapons combat. The regalia is a belt with a stylized buckle.</w:t>
      </w:r>
    </w:p>
    <w:p w14:paraId="19D2FEC5" w14:textId="77777777" w:rsidR="00CA1FC8" w:rsidRDefault="0072287D" w:rsidP="0072287D">
      <w:pPr>
        <w:pStyle w:val="ListParagraph"/>
        <w:numPr>
          <w:ilvl w:val="1"/>
          <w:numId w:val="21"/>
        </w:numPr>
      </w:pPr>
      <w:r w:rsidRPr="00CA1FC8">
        <w:rPr>
          <w:b/>
          <w:bCs/>
        </w:rPr>
        <w:lastRenderedPageBreak/>
        <w:t>Yeomen</w:t>
      </w:r>
      <w:r>
        <w:t xml:space="preserve"> are tested in Knightly arts and fighting skills focused on missile weapons. The regalia is a stylized archery brace.</w:t>
      </w:r>
    </w:p>
    <w:p w14:paraId="3BE5A815" w14:textId="77777777" w:rsidR="00CA1FC8" w:rsidRDefault="00CA1FC8" w:rsidP="0072287D">
      <w:pPr>
        <w:pStyle w:val="ListParagraph"/>
        <w:numPr>
          <w:ilvl w:val="1"/>
          <w:numId w:val="21"/>
        </w:numPr>
      </w:pPr>
      <w:r w:rsidRPr="00CA1FC8">
        <w:rPr>
          <w:b/>
          <w:bCs/>
        </w:rPr>
        <w:t>G</w:t>
      </w:r>
      <w:r w:rsidR="0072287D" w:rsidRPr="00CA1FC8">
        <w:rPr>
          <w:b/>
          <w:bCs/>
        </w:rPr>
        <w:t>allants</w:t>
      </w:r>
      <w:r w:rsidR="0072287D">
        <w:t xml:space="preserve"> are tested in Knightly arts and fighting skills focused on rapier combat. The regalia is a stylized shoulder scarf.</w:t>
      </w:r>
    </w:p>
    <w:p w14:paraId="0D4FF05F" w14:textId="7AA28D94" w:rsidR="0072287D" w:rsidRDefault="0072287D" w:rsidP="0072287D">
      <w:pPr>
        <w:pStyle w:val="ListParagraph"/>
        <w:numPr>
          <w:ilvl w:val="0"/>
          <w:numId w:val="21"/>
        </w:numPr>
      </w:pPr>
      <w:r>
        <w:t xml:space="preserve">The </w:t>
      </w:r>
      <w:r w:rsidRPr="00CA1FC8">
        <w:rPr>
          <w:b/>
          <w:bCs/>
        </w:rPr>
        <w:t>Order of Courtier</w:t>
      </w:r>
      <w:r>
        <w:t xml:space="preserve"> is divided into two categories:</w:t>
      </w:r>
    </w:p>
    <w:p w14:paraId="7A9CE7C3" w14:textId="733D1A99" w:rsidR="0072287D" w:rsidRDefault="0072287D" w:rsidP="0072287D">
      <w:pPr>
        <w:pStyle w:val="ListParagraph"/>
        <w:numPr>
          <w:ilvl w:val="1"/>
          <w:numId w:val="21"/>
        </w:numPr>
      </w:pPr>
      <w:r w:rsidRPr="00CA1FC8">
        <w:rPr>
          <w:b/>
          <w:bCs/>
        </w:rPr>
        <w:t>Artisans</w:t>
      </w:r>
      <w:r>
        <w:t xml:space="preserve"> are tested in the Courtly arts with a focus on excellence in Arts &amp; Sciences. The regalia is a stylized medallion.</w:t>
      </w:r>
    </w:p>
    <w:p w14:paraId="3061454C" w14:textId="5E710728" w:rsidR="0072287D" w:rsidRDefault="0072287D" w:rsidP="0072287D">
      <w:pPr>
        <w:pStyle w:val="ListParagraph"/>
        <w:numPr>
          <w:ilvl w:val="1"/>
          <w:numId w:val="21"/>
        </w:numPr>
      </w:pPr>
      <w:r w:rsidRPr="00CA1FC8">
        <w:rPr>
          <w:b/>
          <w:bCs/>
        </w:rPr>
        <w:t>Stewards</w:t>
      </w:r>
      <w:r>
        <w:t xml:space="preserve"> are tested in the Courtly arts with a focus on excellence in service. The regalia is a stylized medallion.</w:t>
      </w:r>
    </w:p>
    <w:p w14:paraId="50818385" w14:textId="6270C66F" w:rsidR="0072287D" w:rsidRDefault="0072287D" w:rsidP="0072287D">
      <w:pPr>
        <w:pStyle w:val="ListParagraph"/>
        <w:numPr>
          <w:ilvl w:val="0"/>
          <w:numId w:val="19"/>
        </w:numPr>
      </w:pPr>
      <w:r>
        <w:t>The Baron</w:t>
      </w:r>
      <w:r w:rsidR="00B500B2">
        <w:t>age</w:t>
      </w:r>
      <w:r>
        <w:t xml:space="preserve"> may grant unto any artisan a baronial commission carrying with it the right to include in their correspondence and on their signs/banners the phrases: “By Baronial Appointment” and the “type of artisan to (or of) the Baron</w:t>
      </w:r>
      <w:r w:rsidR="00B500B2">
        <w:t>age</w:t>
      </w:r>
      <w:r>
        <w:t xml:space="preserve"> of Wastekeep”. Upon the commencement of each new reign, any artisan holding a baronial commission shall offer it up to the new Baron</w:t>
      </w:r>
      <w:r w:rsidR="00B500B2">
        <w:t>age</w:t>
      </w:r>
      <w:r>
        <w:t xml:space="preserve"> to determine </w:t>
      </w:r>
      <w:proofErr w:type="gramStart"/>
      <w:r>
        <w:t>whether or not</w:t>
      </w:r>
      <w:proofErr w:type="gramEnd"/>
      <w:r>
        <w:t xml:space="preserve"> the artisan shall continue to hold the baronial commission.</w:t>
      </w:r>
    </w:p>
    <w:p w14:paraId="2FF6FEF4" w14:textId="3499EDAA" w:rsidR="00CA1FC8" w:rsidRDefault="0072287D" w:rsidP="00CA1FC8">
      <w:pPr>
        <w:pStyle w:val="ListParagraph"/>
        <w:numPr>
          <w:ilvl w:val="0"/>
          <w:numId w:val="19"/>
        </w:numPr>
      </w:pPr>
      <w:r w:rsidRPr="00CA1FC8">
        <w:rPr>
          <w:b/>
          <w:bCs/>
        </w:rPr>
        <w:t>Champions of Wastekeep</w:t>
      </w:r>
      <w:r>
        <w:t xml:space="preserve"> will be determined annually at the designated Champion’s Tourney for the specific discipline.  Each Champion will take an Oath of Fealty, swearing to defend the Barony of Wastekeep, her lands, people, honor, and banner.  During the term of service, each Champion will have the right to display the regalia presented to them. It is their duty to return this regalia the following year so that it may be presented to their successor. The Champion has the task of organizing the next Champion’s Tournament the following year. All Champions must be current member</w:t>
      </w:r>
      <w:r w:rsidR="00F25D6C">
        <w:t>s</w:t>
      </w:r>
      <w:r>
        <w:t xml:space="preserve"> of the SCA. A membership </w:t>
      </w:r>
      <w:r w:rsidR="00F25D6C">
        <w:t xml:space="preserve">lapse </w:t>
      </w:r>
      <w:r>
        <w:t>may be grounds for dismissal by the Baron and Baroness and require the Champion to relinquish the title and regalia.  The Champions of Wastekeep include:</w:t>
      </w:r>
    </w:p>
    <w:p w14:paraId="2EB7B059" w14:textId="77777777" w:rsidR="00CA1FC8" w:rsidRDefault="0072287D" w:rsidP="0072287D">
      <w:pPr>
        <w:pStyle w:val="ListParagraph"/>
        <w:numPr>
          <w:ilvl w:val="0"/>
          <w:numId w:val="22"/>
        </w:numPr>
      </w:pPr>
      <w:r w:rsidRPr="007867E9">
        <w:rPr>
          <w:b/>
          <w:bCs/>
        </w:rPr>
        <w:t>Champion of Wastekeep</w:t>
      </w:r>
      <w:r>
        <w:t>: determined by a Heavy Weapons Champion’s Tournament.</w:t>
      </w:r>
    </w:p>
    <w:p w14:paraId="7DBBF2DC" w14:textId="77777777" w:rsidR="00CA1FC8" w:rsidRDefault="0072287D" w:rsidP="0072287D">
      <w:pPr>
        <w:pStyle w:val="ListParagraph"/>
        <w:numPr>
          <w:ilvl w:val="0"/>
          <w:numId w:val="22"/>
        </w:numPr>
      </w:pPr>
      <w:r w:rsidRPr="007867E9">
        <w:rPr>
          <w:b/>
          <w:bCs/>
        </w:rPr>
        <w:t>Captain of the Blasted Musketeers</w:t>
      </w:r>
      <w:r>
        <w:t xml:space="preserve">/ </w:t>
      </w:r>
      <w:r w:rsidRPr="00DD052C">
        <w:rPr>
          <w:b/>
          <w:bCs/>
        </w:rPr>
        <w:t>Rapier Champion of Wastekeep</w:t>
      </w:r>
      <w:r>
        <w:t>: determined by the Rapier Champion’s Tournament.</w:t>
      </w:r>
    </w:p>
    <w:p w14:paraId="3ADF68DB" w14:textId="77777777" w:rsidR="00CA1FC8" w:rsidRDefault="0072287D" w:rsidP="0072287D">
      <w:pPr>
        <w:pStyle w:val="ListParagraph"/>
        <w:numPr>
          <w:ilvl w:val="0"/>
          <w:numId w:val="22"/>
        </w:numPr>
      </w:pPr>
      <w:r w:rsidRPr="007867E9">
        <w:rPr>
          <w:b/>
          <w:bCs/>
        </w:rPr>
        <w:t>Archery Champion of Wastekeep</w:t>
      </w:r>
      <w:r>
        <w:t>: determined by the Archery Champion’s Tournament.</w:t>
      </w:r>
    </w:p>
    <w:p w14:paraId="575676B4" w14:textId="77777777" w:rsidR="00CA1FC8" w:rsidRDefault="0072287D" w:rsidP="0072287D">
      <w:pPr>
        <w:pStyle w:val="ListParagraph"/>
        <w:numPr>
          <w:ilvl w:val="0"/>
          <w:numId w:val="22"/>
        </w:numPr>
      </w:pPr>
      <w:r w:rsidRPr="007867E9">
        <w:rPr>
          <w:b/>
          <w:bCs/>
        </w:rPr>
        <w:t>Thrown Weapon’s Champion</w:t>
      </w:r>
      <w:r>
        <w:t xml:space="preserve"> of Wastekeep: determined by the Thrown Weapon’s Champion’s Tournament.</w:t>
      </w:r>
    </w:p>
    <w:p w14:paraId="276349AE" w14:textId="77777777" w:rsidR="00CA1FC8" w:rsidRDefault="0072287D" w:rsidP="0072287D">
      <w:pPr>
        <w:pStyle w:val="ListParagraph"/>
        <w:numPr>
          <w:ilvl w:val="0"/>
          <w:numId w:val="22"/>
        </w:numPr>
      </w:pPr>
      <w:r w:rsidRPr="007867E9">
        <w:rPr>
          <w:b/>
          <w:bCs/>
        </w:rPr>
        <w:t>Arts and Science’s Champion</w:t>
      </w:r>
      <w:r>
        <w:t xml:space="preserve"> of Wastekeep: determined by the Arts and Science Champion’s Tournament.</w:t>
      </w:r>
    </w:p>
    <w:p w14:paraId="77B3C260" w14:textId="77777777" w:rsidR="00CA1FC8" w:rsidRDefault="0072287D" w:rsidP="0072287D">
      <w:pPr>
        <w:pStyle w:val="ListParagraph"/>
        <w:numPr>
          <w:ilvl w:val="0"/>
          <w:numId w:val="22"/>
        </w:numPr>
      </w:pPr>
      <w:r w:rsidRPr="007867E9">
        <w:rPr>
          <w:b/>
          <w:bCs/>
        </w:rPr>
        <w:t>Bardic Champion of Wastekeep</w:t>
      </w:r>
      <w:r>
        <w:t>: determined by the Bardic Champion’s Tournament.</w:t>
      </w:r>
    </w:p>
    <w:p w14:paraId="09CD33ED" w14:textId="77777777" w:rsidR="00CA1FC8" w:rsidRDefault="0072287D" w:rsidP="0072287D">
      <w:pPr>
        <w:pStyle w:val="ListParagraph"/>
        <w:numPr>
          <w:ilvl w:val="0"/>
          <w:numId w:val="22"/>
        </w:numPr>
      </w:pPr>
      <w:r w:rsidRPr="007867E9">
        <w:rPr>
          <w:b/>
          <w:bCs/>
        </w:rPr>
        <w:t>Youth Armored Champion</w:t>
      </w:r>
      <w:r>
        <w:t xml:space="preserve"> of Wastekeep: determined by the Youth Armored Champion’s Tournament.</w:t>
      </w:r>
    </w:p>
    <w:p w14:paraId="7305EF07" w14:textId="77777777" w:rsidR="00CA1FC8" w:rsidRDefault="0072287D" w:rsidP="0072287D">
      <w:pPr>
        <w:pStyle w:val="ListParagraph"/>
        <w:numPr>
          <w:ilvl w:val="0"/>
          <w:numId w:val="22"/>
        </w:numPr>
      </w:pPr>
      <w:r w:rsidRPr="007867E9">
        <w:rPr>
          <w:b/>
          <w:bCs/>
        </w:rPr>
        <w:t>Junior Archery Champion</w:t>
      </w:r>
      <w:r>
        <w:t xml:space="preserve"> of Wastekeep: determined by the Junior Archery Champion’s Tournament.</w:t>
      </w:r>
    </w:p>
    <w:p w14:paraId="19F68E6D" w14:textId="5524776A" w:rsidR="0072287D" w:rsidRDefault="0072287D" w:rsidP="0072287D">
      <w:pPr>
        <w:pStyle w:val="ListParagraph"/>
        <w:numPr>
          <w:ilvl w:val="0"/>
          <w:numId w:val="22"/>
        </w:numPr>
      </w:pPr>
      <w:r w:rsidRPr="007867E9">
        <w:rPr>
          <w:b/>
          <w:bCs/>
        </w:rPr>
        <w:t>Youth Rapier Champion</w:t>
      </w:r>
      <w:r>
        <w:t xml:space="preserve"> of Wastekeep: determined by the Youth Rapier Champion’s Tournament.</w:t>
      </w:r>
    </w:p>
    <w:p w14:paraId="3C76F76C" w14:textId="77777777" w:rsidR="0072287D" w:rsidRDefault="0072287D" w:rsidP="00CA1FC8">
      <w:pPr>
        <w:pStyle w:val="Heading1"/>
      </w:pPr>
      <w:bookmarkStart w:id="9" w:name="_Toc133654986"/>
      <w:r>
        <w:lastRenderedPageBreak/>
        <w:t>X)</w:t>
      </w:r>
      <w:r>
        <w:tab/>
        <w:t>CANTON GUIDELINES</w:t>
      </w:r>
      <w:bookmarkEnd w:id="9"/>
    </w:p>
    <w:p w14:paraId="53D1B513" w14:textId="77777777" w:rsidR="00CA1FC8" w:rsidRDefault="00CA1FC8" w:rsidP="00CA1FC8"/>
    <w:p w14:paraId="5CA62833" w14:textId="06966C9F" w:rsidR="0072287D" w:rsidRDefault="0072287D" w:rsidP="00CA1FC8">
      <w:pPr>
        <w:pStyle w:val="ListParagraph"/>
        <w:numPr>
          <w:ilvl w:val="0"/>
          <w:numId w:val="24"/>
        </w:numPr>
      </w:pPr>
      <w:r>
        <w:t>The Canton shall provide the Baronial Officers with the following:</w:t>
      </w:r>
    </w:p>
    <w:p w14:paraId="40911B0D" w14:textId="4A2BC7F1" w:rsidR="0072287D" w:rsidRDefault="0072287D" w:rsidP="00CA1FC8">
      <w:pPr>
        <w:pStyle w:val="ListParagraph"/>
        <w:numPr>
          <w:ilvl w:val="0"/>
          <w:numId w:val="25"/>
        </w:numPr>
      </w:pPr>
      <w:r>
        <w:t xml:space="preserve">The Baronial Seneschal shall be </w:t>
      </w:r>
      <w:r w:rsidR="00CA1FC8">
        <w:t xml:space="preserve">informed of </w:t>
      </w:r>
      <w:r>
        <w:t>the Canton’s Officers</w:t>
      </w:r>
      <w:r w:rsidR="00CA1FC8">
        <w:t>.</w:t>
      </w:r>
    </w:p>
    <w:p w14:paraId="7B5494DE" w14:textId="77777777" w:rsidR="00526D40" w:rsidRDefault="0072287D" w:rsidP="0072287D">
      <w:pPr>
        <w:pStyle w:val="ListParagraph"/>
        <w:numPr>
          <w:ilvl w:val="0"/>
          <w:numId w:val="25"/>
        </w:numPr>
      </w:pPr>
      <w:r>
        <w:t>The Baronial Chronicler shall be given the date for their general meetings</w:t>
      </w:r>
      <w:r w:rsidR="00CA1FC8">
        <w:t xml:space="preserve">, </w:t>
      </w:r>
      <w:proofErr w:type="gramStart"/>
      <w:r w:rsidR="00CA1FC8">
        <w:t>events</w:t>
      </w:r>
      <w:proofErr w:type="gramEnd"/>
      <w:r>
        <w:t xml:space="preserve"> </w:t>
      </w:r>
      <w:r w:rsidR="00CA1FC8">
        <w:t xml:space="preserve">and activities </w:t>
      </w:r>
      <w:r>
        <w:t xml:space="preserve">for publication in </w:t>
      </w:r>
      <w:r w:rsidRPr="00526D40">
        <w:rPr>
          <w:i/>
          <w:iCs/>
        </w:rPr>
        <w:t>The Wastekeep Word</w:t>
      </w:r>
      <w:r>
        <w:t>.</w:t>
      </w:r>
    </w:p>
    <w:p w14:paraId="159E54DF" w14:textId="77777777" w:rsidR="00526D40" w:rsidRDefault="0072287D" w:rsidP="0072287D">
      <w:pPr>
        <w:pStyle w:val="ListParagraph"/>
        <w:numPr>
          <w:ilvl w:val="0"/>
          <w:numId w:val="25"/>
        </w:numPr>
      </w:pPr>
      <w:r>
        <w:t>The Baronial Chronicler shall be given a copy of their meeting minutes for publication in The Wastekeep Word.</w:t>
      </w:r>
    </w:p>
    <w:p w14:paraId="72B73EC4" w14:textId="02A1D613" w:rsidR="0072287D" w:rsidRDefault="0072287D" w:rsidP="0072287D">
      <w:pPr>
        <w:pStyle w:val="ListParagraph"/>
        <w:numPr>
          <w:ilvl w:val="0"/>
          <w:numId w:val="25"/>
        </w:numPr>
      </w:pPr>
      <w:r>
        <w:t>Each Baronial Officer shall be given a copy of their counterpart’s reports in a timely enough manner for use in the Baronial Officer’s report.</w:t>
      </w:r>
    </w:p>
    <w:p w14:paraId="5C4FA5D8" w14:textId="1781CC2F" w:rsidR="0072287D" w:rsidRDefault="0072287D" w:rsidP="00526D40">
      <w:pPr>
        <w:pStyle w:val="ListParagraph"/>
        <w:numPr>
          <w:ilvl w:val="0"/>
          <w:numId w:val="24"/>
        </w:numPr>
      </w:pPr>
      <w:r>
        <w:t>All dates for Canton events shall be coordinated through the Baronial Council.</w:t>
      </w:r>
    </w:p>
    <w:p w14:paraId="172EDF55" w14:textId="216E64BE" w:rsidR="0072287D" w:rsidRDefault="0072287D" w:rsidP="00526D40">
      <w:pPr>
        <w:pStyle w:val="ListParagraph"/>
        <w:numPr>
          <w:ilvl w:val="0"/>
          <w:numId w:val="24"/>
        </w:numPr>
      </w:pPr>
      <w:r>
        <w:t>The Canton Seneschal will be a deputy of the Baronial Seneschal.</w:t>
      </w:r>
    </w:p>
    <w:p w14:paraId="6DB80A11" w14:textId="1E910069" w:rsidR="0072287D" w:rsidRDefault="0072287D" w:rsidP="00526D40">
      <w:pPr>
        <w:pStyle w:val="ListParagraph"/>
        <w:numPr>
          <w:ilvl w:val="0"/>
          <w:numId w:val="24"/>
        </w:numPr>
      </w:pPr>
      <w:r>
        <w:t xml:space="preserve">The Barony of </w:t>
      </w:r>
      <w:proofErr w:type="spellStart"/>
      <w:r>
        <w:t>Wastekeep’s</w:t>
      </w:r>
      <w:proofErr w:type="spellEnd"/>
      <w:r>
        <w:t xml:space="preserve"> Minor Cart</w:t>
      </w:r>
      <w:r w:rsidR="00B500B2">
        <w:t>a</w:t>
      </w:r>
      <w:r>
        <w:t xml:space="preserve"> will be adopted as the guidelines of the Canton until such time as separate guidelines are passed by a Baronial Council Major Vote.</w:t>
      </w:r>
    </w:p>
    <w:p w14:paraId="4867247D" w14:textId="77777777" w:rsidR="0072287D" w:rsidRDefault="0072287D" w:rsidP="0072287D"/>
    <w:p w14:paraId="6E2C6EE4" w14:textId="396F3C6E" w:rsidR="0072287D" w:rsidRDefault="00526D40" w:rsidP="0072287D">
      <w:r>
        <w:br w:type="page"/>
      </w:r>
    </w:p>
    <w:p w14:paraId="7F28DA55" w14:textId="77777777" w:rsidR="0072287D" w:rsidRDefault="0072287D" w:rsidP="005D2197">
      <w:pPr>
        <w:pStyle w:val="Heading1"/>
      </w:pPr>
      <w:bookmarkStart w:id="10" w:name="_Toc133654987"/>
      <w:r>
        <w:lastRenderedPageBreak/>
        <w:t>Appendix A:</w:t>
      </w:r>
      <w:bookmarkEnd w:id="10"/>
    </w:p>
    <w:p w14:paraId="5D4CFA9E" w14:textId="77777777" w:rsidR="0072287D" w:rsidRDefault="0072287D" w:rsidP="0072287D"/>
    <w:p w14:paraId="03C85866" w14:textId="77777777" w:rsidR="0072287D" w:rsidRDefault="0072287D" w:rsidP="005D2197">
      <w:pPr>
        <w:pStyle w:val="Heading2"/>
      </w:pPr>
      <w:bookmarkStart w:id="11" w:name="_Toc133654988"/>
      <w:r>
        <w:t>General List of Standards:</w:t>
      </w:r>
      <w:bookmarkEnd w:id="11"/>
    </w:p>
    <w:p w14:paraId="2582D0DF" w14:textId="77777777" w:rsidR="0072287D" w:rsidRDefault="0072287D" w:rsidP="0072287D">
      <w:r>
        <w:t xml:space="preserve">Diana </w:t>
      </w:r>
      <w:proofErr w:type="spellStart"/>
      <w:r>
        <w:t>Listmaker</w:t>
      </w:r>
      <w:proofErr w:type="spellEnd"/>
      <w:r>
        <w:t xml:space="preserve"> gives in the Known World Handbook the following as a general list of standards:</w:t>
      </w:r>
    </w:p>
    <w:p w14:paraId="2693CE69" w14:textId="77777777" w:rsidR="0072287D" w:rsidRPr="00526D40" w:rsidRDefault="0072287D" w:rsidP="0072287D">
      <w:pPr>
        <w:rPr>
          <w:sz w:val="24"/>
          <w:szCs w:val="24"/>
        </w:rPr>
      </w:pPr>
    </w:p>
    <w:p w14:paraId="2B150801" w14:textId="77777777" w:rsidR="00526D40" w:rsidRPr="00526D40" w:rsidRDefault="0072287D" w:rsidP="0072287D">
      <w:pPr>
        <w:pStyle w:val="ListParagraph"/>
        <w:numPr>
          <w:ilvl w:val="0"/>
          <w:numId w:val="26"/>
        </w:numPr>
        <w:rPr>
          <w:sz w:val="24"/>
          <w:szCs w:val="24"/>
        </w:rPr>
      </w:pPr>
      <w:r w:rsidRPr="00526D40">
        <w:rPr>
          <w:sz w:val="24"/>
          <w:szCs w:val="24"/>
        </w:rPr>
        <w:t>Treat your inferiors in rank, knowledge, or experience in the Society as if they were equals; treat your equals as if they were superiors; treat officers as representatives of the King; and treat the King and Queen with the reverence due your sovereigns.</w:t>
      </w:r>
    </w:p>
    <w:p w14:paraId="4D7AD348" w14:textId="77777777" w:rsidR="00526D40" w:rsidRPr="00526D40" w:rsidRDefault="0072287D" w:rsidP="0072287D">
      <w:pPr>
        <w:pStyle w:val="ListParagraph"/>
        <w:numPr>
          <w:ilvl w:val="0"/>
          <w:numId w:val="26"/>
        </w:numPr>
        <w:rPr>
          <w:sz w:val="24"/>
          <w:szCs w:val="24"/>
        </w:rPr>
      </w:pPr>
      <w:r w:rsidRPr="00526D40">
        <w:rPr>
          <w:sz w:val="24"/>
          <w:szCs w:val="24"/>
        </w:rPr>
        <w:t>Use medieval forms of address.</w:t>
      </w:r>
    </w:p>
    <w:p w14:paraId="59839E8E" w14:textId="77777777" w:rsidR="00526D40" w:rsidRPr="00526D40" w:rsidRDefault="0072287D" w:rsidP="0072287D">
      <w:pPr>
        <w:pStyle w:val="ListParagraph"/>
        <w:numPr>
          <w:ilvl w:val="0"/>
          <w:numId w:val="26"/>
        </w:numPr>
        <w:rPr>
          <w:sz w:val="24"/>
          <w:szCs w:val="24"/>
        </w:rPr>
      </w:pPr>
      <w:r w:rsidRPr="00526D40">
        <w:rPr>
          <w:sz w:val="24"/>
          <w:szCs w:val="24"/>
        </w:rPr>
        <w:t>Be faithful to your lord and word.</w:t>
      </w:r>
    </w:p>
    <w:p w14:paraId="2A20DE5B" w14:textId="5BBCA54B" w:rsidR="00526D40" w:rsidRPr="00526D40" w:rsidRDefault="00526D40" w:rsidP="0072287D">
      <w:pPr>
        <w:pStyle w:val="ListParagraph"/>
        <w:numPr>
          <w:ilvl w:val="0"/>
          <w:numId w:val="26"/>
        </w:numPr>
        <w:rPr>
          <w:sz w:val="24"/>
          <w:szCs w:val="24"/>
        </w:rPr>
      </w:pPr>
      <w:r w:rsidRPr="00526D40">
        <w:rPr>
          <w:sz w:val="24"/>
          <w:szCs w:val="24"/>
        </w:rPr>
        <w:t>Gentlemen</w:t>
      </w:r>
      <w:r w:rsidR="0072287D" w:rsidRPr="00526D40">
        <w:rPr>
          <w:sz w:val="24"/>
          <w:szCs w:val="24"/>
        </w:rPr>
        <w:t xml:space="preserve"> honor all ladies.</w:t>
      </w:r>
    </w:p>
    <w:p w14:paraId="59339295" w14:textId="77777777" w:rsidR="00526D40" w:rsidRPr="00526D40" w:rsidRDefault="00526D40" w:rsidP="0072287D">
      <w:pPr>
        <w:pStyle w:val="ListParagraph"/>
        <w:numPr>
          <w:ilvl w:val="0"/>
          <w:numId w:val="26"/>
        </w:numPr>
        <w:rPr>
          <w:sz w:val="24"/>
          <w:szCs w:val="24"/>
        </w:rPr>
      </w:pPr>
      <w:r w:rsidRPr="00526D40">
        <w:rPr>
          <w:sz w:val="24"/>
          <w:szCs w:val="24"/>
        </w:rPr>
        <w:t>Ladies</w:t>
      </w:r>
      <w:r w:rsidR="0072287D" w:rsidRPr="00526D40">
        <w:rPr>
          <w:sz w:val="24"/>
          <w:szCs w:val="24"/>
        </w:rPr>
        <w:t xml:space="preserve"> remain worthy of all honor.</w:t>
      </w:r>
    </w:p>
    <w:p w14:paraId="293E3BE9" w14:textId="77777777" w:rsidR="00526D40" w:rsidRPr="00526D40" w:rsidRDefault="0072287D" w:rsidP="0072287D">
      <w:pPr>
        <w:pStyle w:val="ListParagraph"/>
        <w:numPr>
          <w:ilvl w:val="0"/>
          <w:numId w:val="26"/>
        </w:numPr>
        <w:rPr>
          <w:sz w:val="24"/>
          <w:szCs w:val="24"/>
        </w:rPr>
      </w:pPr>
      <w:r w:rsidRPr="00526D40">
        <w:rPr>
          <w:sz w:val="24"/>
          <w:szCs w:val="24"/>
        </w:rPr>
        <w:t>Touch no man’s goods unasked; give and receive with grace.</w:t>
      </w:r>
    </w:p>
    <w:p w14:paraId="15993EA1" w14:textId="77777777" w:rsidR="00526D40" w:rsidRPr="00526D40" w:rsidRDefault="0072287D" w:rsidP="0072287D">
      <w:pPr>
        <w:pStyle w:val="ListParagraph"/>
        <w:numPr>
          <w:ilvl w:val="0"/>
          <w:numId w:val="26"/>
        </w:numPr>
        <w:rPr>
          <w:sz w:val="24"/>
          <w:szCs w:val="24"/>
        </w:rPr>
      </w:pPr>
      <w:r w:rsidRPr="00526D40">
        <w:rPr>
          <w:sz w:val="24"/>
          <w:szCs w:val="24"/>
        </w:rPr>
        <w:t>Be gentle to the stranger.</w:t>
      </w:r>
    </w:p>
    <w:p w14:paraId="4DBA84BA" w14:textId="77777777" w:rsidR="00526D40" w:rsidRPr="00526D40" w:rsidRDefault="0072287D" w:rsidP="0072287D">
      <w:pPr>
        <w:pStyle w:val="ListParagraph"/>
        <w:numPr>
          <w:ilvl w:val="0"/>
          <w:numId w:val="26"/>
        </w:numPr>
        <w:rPr>
          <w:sz w:val="24"/>
          <w:szCs w:val="24"/>
        </w:rPr>
      </w:pPr>
      <w:r w:rsidRPr="00526D40">
        <w:rPr>
          <w:sz w:val="24"/>
          <w:szCs w:val="24"/>
        </w:rPr>
        <w:t>Raise your sword, but not your voice. [NOTE: never draw or brandish any weapon threateningly off the field of battle.]</w:t>
      </w:r>
    </w:p>
    <w:p w14:paraId="603A7911" w14:textId="77777777" w:rsidR="00526D40" w:rsidRPr="00526D40" w:rsidRDefault="0072287D" w:rsidP="00526D40">
      <w:pPr>
        <w:pStyle w:val="ListParagraph"/>
        <w:numPr>
          <w:ilvl w:val="0"/>
          <w:numId w:val="26"/>
        </w:numPr>
        <w:rPr>
          <w:sz w:val="24"/>
          <w:szCs w:val="24"/>
        </w:rPr>
      </w:pPr>
      <w:r w:rsidRPr="00526D40">
        <w:rPr>
          <w:sz w:val="24"/>
          <w:szCs w:val="24"/>
        </w:rPr>
        <w:t>Let the slain man tell if he be slain.</w:t>
      </w:r>
    </w:p>
    <w:p w14:paraId="6C1FD77D" w14:textId="7432E9A6" w:rsidR="0072287D" w:rsidRPr="00526D40" w:rsidRDefault="0072287D" w:rsidP="00526D40">
      <w:pPr>
        <w:pStyle w:val="ListParagraph"/>
        <w:numPr>
          <w:ilvl w:val="0"/>
          <w:numId w:val="26"/>
        </w:numPr>
        <w:rPr>
          <w:sz w:val="24"/>
          <w:szCs w:val="24"/>
        </w:rPr>
      </w:pPr>
      <w:r w:rsidRPr="00526D40">
        <w:rPr>
          <w:sz w:val="24"/>
          <w:szCs w:val="24"/>
        </w:rPr>
        <w:t>Reverence the King and Queen.</w:t>
      </w:r>
    </w:p>
    <w:p w14:paraId="6E45CDCF" w14:textId="77777777" w:rsidR="0072287D" w:rsidRDefault="0072287D" w:rsidP="0072287D"/>
    <w:p w14:paraId="06F567ED" w14:textId="77777777" w:rsidR="0072287D" w:rsidRDefault="0072287D" w:rsidP="0072287D"/>
    <w:p w14:paraId="0FA0ADF7" w14:textId="77777777" w:rsidR="0072287D" w:rsidRDefault="0072287D" w:rsidP="005D2197">
      <w:pPr>
        <w:pStyle w:val="Heading1"/>
      </w:pPr>
      <w:bookmarkStart w:id="12" w:name="_Toc133654989"/>
      <w:r>
        <w:t>Appendix B:</w:t>
      </w:r>
      <w:r>
        <w:tab/>
        <w:t>Major Officer Job Descriptions</w:t>
      </w:r>
      <w:bookmarkEnd w:id="12"/>
    </w:p>
    <w:p w14:paraId="223E9F6B" w14:textId="77777777" w:rsidR="0072287D" w:rsidRDefault="0072287D" w:rsidP="0072287D"/>
    <w:p w14:paraId="57420DCC" w14:textId="77777777" w:rsidR="0072287D" w:rsidRDefault="0072287D" w:rsidP="005D2197">
      <w:pPr>
        <w:pStyle w:val="Heading2"/>
      </w:pPr>
      <w:bookmarkStart w:id="13" w:name="_Toc133654990"/>
      <w:r>
        <w:t>Seneschal-</w:t>
      </w:r>
      <w:bookmarkEnd w:id="13"/>
    </w:p>
    <w:p w14:paraId="1C1824F3" w14:textId="77777777" w:rsidR="0072287D" w:rsidRDefault="0072287D" w:rsidP="0072287D"/>
    <w:p w14:paraId="59BD882F" w14:textId="77777777" w:rsidR="00526D40" w:rsidRDefault="0072287D" w:rsidP="0072287D">
      <w:pPr>
        <w:pStyle w:val="ListParagraph"/>
        <w:numPr>
          <w:ilvl w:val="0"/>
          <w:numId w:val="27"/>
        </w:numPr>
      </w:pPr>
      <w:r>
        <w:t>Run Baronial Council Meeting following a preplanned agenda.</w:t>
      </w:r>
    </w:p>
    <w:p w14:paraId="2C178D6C" w14:textId="77777777" w:rsidR="00526D40" w:rsidRDefault="0072287D" w:rsidP="0072287D">
      <w:pPr>
        <w:pStyle w:val="ListParagraph"/>
        <w:numPr>
          <w:ilvl w:val="0"/>
          <w:numId w:val="27"/>
        </w:numPr>
      </w:pPr>
      <w:r>
        <w:t>Secure location for Baronial Council each month.</w:t>
      </w:r>
    </w:p>
    <w:p w14:paraId="118FA16C" w14:textId="77777777" w:rsidR="00526D40" w:rsidRDefault="0072287D" w:rsidP="0072287D">
      <w:pPr>
        <w:pStyle w:val="ListParagraph"/>
        <w:numPr>
          <w:ilvl w:val="0"/>
          <w:numId w:val="27"/>
        </w:numPr>
      </w:pPr>
      <w:r>
        <w:t xml:space="preserve">Sign documents requiring a legal signature for the Barony of Wastekeep, </w:t>
      </w:r>
      <w:proofErr w:type="spellStart"/>
      <w:r>
        <w:t>ie</w:t>
      </w:r>
      <w:proofErr w:type="spellEnd"/>
      <w:r>
        <w:t>. Site lease contracts, Event Reservation Form, Event Information Form.</w:t>
      </w:r>
    </w:p>
    <w:p w14:paraId="65D5F01C" w14:textId="77777777" w:rsidR="00526D40" w:rsidRDefault="0072287D" w:rsidP="0072287D">
      <w:pPr>
        <w:pStyle w:val="ListParagraph"/>
        <w:numPr>
          <w:ilvl w:val="0"/>
          <w:numId w:val="27"/>
        </w:numPr>
      </w:pPr>
      <w:r>
        <w:t>Send in quarterly reports to Kingdom Seneschal.</w:t>
      </w:r>
    </w:p>
    <w:p w14:paraId="11D01139" w14:textId="437475BF" w:rsidR="0072287D" w:rsidRDefault="0072287D" w:rsidP="0072287D">
      <w:pPr>
        <w:pStyle w:val="ListParagraph"/>
        <w:numPr>
          <w:ilvl w:val="0"/>
          <w:numId w:val="27"/>
        </w:numPr>
      </w:pPr>
      <w:r>
        <w:t>Facilitate and ensure reporting of Baronial and Canton officers.</w:t>
      </w:r>
    </w:p>
    <w:p w14:paraId="76316BB4" w14:textId="77777777" w:rsidR="0072287D" w:rsidRDefault="0072287D" w:rsidP="0072287D"/>
    <w:p w14:paraId="60FDDAD7" w14:textId="77777777" w:rsidR="0072287D" w:rsidRDefault="0072287D" w:rsidP="0072287D"/>
    <w:p w14:paraId="05C14D17" w14:textId="77777777" w:rsidR="0072287D" w:rsidRDefault="0072287D" w:rsidP="005D2197">
      <w:pPr>
        <w:pStyle w:val="Heading2"/>
      </w:pPr>
      <w:bookmarkStart w:id="14" w:name="_Toc133654991"/>
      <w:r>
        <w:lastRenderedPageBreak/>
        <w:t>Exchequer-</w:t>
      </w:r>
      <w:bookmarkEnd w:id="14"/>
    </w:p>
    <w:p w14:paraId="63B71CCE" w14:textId="77777777" w:rsidR="0072287D" w:rsidRDefault="0072287D" w:rsidP="0072287D"/>
    <w:p w14:paraId="4051690C" w14:textId="77777777" w:rsidR="00526D40" w:rsidRDefault="0072287D" w:rsidP="0072287D">
      <w:pPr>
        <w:pStyle w:val="ListParagraph"/>
        <w:numPr>
          <w:ilvl w:val="0"/>
          <w:numId w:val="28"/>
        </w:numPr>
      </w:pPr>
      <w:r>
        <w:t>Maintain financial records for the Barony of Wastekeep.</w:t>
      </w:r>
    </w:p>
    <w:p w14:paraId="2E3C1A25" w14:textId="77777777" w:rsidR="00526D40" w:rsidRDefault="0072287D" w:rsidP="0072287D">
      <w:pPr>
        <w:pStyle w:val="ListParagraph"/>
        <w:numPr>
          <w:ilvl w:val="0"/>
          <w:numId w:val="28"/>
        </w:numPr>
      </w:pPr>
      <w:r>
        <w:t>Chair the Baronial Financial Committee.</w:t>
      </w:r>
    </w:p>
    <w:p w14:paraId="68B393C9" w14:textId="77777777" w:rsidR="00526D40" w:rsidRDefault="0072287D" w:rsidP="0072287D">
      <w:pPr>
        <w:pStyle w:val="ListParagraph"/>
        <w:numPr>
          <w:ilvl w:val="0"/>
          <w:numId w:val="28"/>
        </w:numPr>
      </w:pPr>
      <w:r>
        <w:t>Maintain the Baronial Fiscal Policy document.</w:t>
      </w:r>
    </w:p>
    <w:p w14:paraId="5267E946" w14:textId="77777777" w:rsidR="00526D40" w:rsidRDefault="0072287D" w:rsidP="0072287D">
      <w:pPr>
        <w:pStyle w:val="ListParagraph"/>
        <w:numPr>
          <w:ilvl w:val="0"/>
          <w:numId w:val="28"/>
        </w:numPr>
      </w:pPr>
      <w:r>
        <w:t>Attend Council meetings and report on finances monthly.</w:t>
      </w:r>
    </w:p>
    <w:p w14:paraId="29608440" w14:textId="77777777" w:rsidR="00526D40" w:rsidRDefault="0072287D" w:rsidP="0072287D">
      <w:pPr>
        <w:pStyle w:val="ListParagraph"/>
        <w:numPr>
          <w:ilvl w:val="0"/>
          <w:numId w:val="28"/>
        </w:numPr>
      </w:pPr>
      <w:r>
        <w:t>Complete quarterly financial reports for Kingdom Exchequer and end of year Doomsday Report in a timely manner.</w:t>
      </w:r>
    </w:p>
    <w:p w14:paraId="187C41E3" w14:textId="77777777" w:rsidR="00526D40" w:rsidRDefault="0072287D" w:rsidP="0072287D">
      <w:pPr>
        <w:pStyle w:val="ListParagraph"/>
        <w:numPr>
          <w:ilvl w:val="0"/>
          <w:numId w:val="28"/>
        </w:numPr>
      </w:pPr>
      <w:r>
        <w:t>Write and sign checks for events and office reimbursements, etc.</w:t>
      </w:r>
    </w:p>
    <w:p w14:paraId="59922C3B" w14:textId="77777777" w:rsidR="00526D40" w:rsidRDefault="0072287D" w:rsidP="0072287D">
      <w:pPr>
        <w:pStyle w:val="ListParagraph"/>
        <w:numPr>
          <w:ilvl w:val="0"/>
          <w:numId w:val="28"/>
        </w:numPr>
      </w:pPr>
      <w:r>
        <w:t>Supply Event Stewards with Gate Sheets, money boxes, gate funds check, and Event report forms.</w:t>
      </w:r>
    </w:p>
    <w:p w14:paraId="2A023C62" w14:textId="57B7BE35" w:rsidR="0072287D" w:rsidRDefault="0072287D" w:rsidP="0072287D">
      <w:pPr>
        <w:pStyle w:val="ListParagraph"/>
        <w:numPr>
          <w:ilvl w:val="0"/>
          <w:numId w:val="28"/>
        </w:numPr>
      </w:pPr>
      <w:r>
        <w:t>Facilitate and ensure the event financial reports are completed to be added to the final event report.</w:t>
      </w:r>
      <w:r w:rsidR="00526D40">
        <w:t xml:space="preserve"> </w:t>
      </w:r>
    </w:p>
    <w:p w14:paraId="32D352AB" w14:textId="77777777" w:rsidR="0072287D" w:rsidRDefault="0072287D" w:rsidP="0072287D"/>
    <w:p w14:paraId="70174681" w14:textId="77777777" w:rsidR="0072287D" w:rsidRDefault="0072287D" w:rsidP="0072287D"/>
    <w:p w14:paraId="47F8C1A4" w14:textId="77777777" w:rsidR="0072287D" w:rsidRDefault="0072287D" w:rsidP="005D2197">
      <w:pPr>
        <w:pStyle w:val="Heading2"/>
      </w:pPr>
      <w:bookmarkStart w:id="15" w:name="_Toc133654992"/>
      <w:r>
        <w:t>Chronicler-</w:t>
      </w:r>
      <w:bookmarkEnd w:id="15"/>
    </w:p>
    <w:p w14:paraId="2D29974E" w14:textId="77777777" w:rsidR="0072287D" w:rsidRDefault="0072287D" w:rsidP="0072287D"/>
    <w:p w14:paraId="4F11F2BB" w14:textId="51C3D7DC" w:rsidR="00526D40" w:rsidRPr="00526D40" w:rsidRDefault="0072287D" w:rsidP="00526D40">
      <w:pPr>
        <w:pStyle w:val="ListParagraph"/>
        <w:numPr>
          <w:ilvl w:val="0"/>
          <w:numId w:val="29"/>
        </w:numPr>
        <w:rPr>
          <w:i/>
          <w:iCs/>
        </w:rPr>
      </w:pPr>
      <w:r>
        <w:t xml:space="preserve">Attend, record and publish minutes from Council meetings to be published in </w:t>
      </w:r>
      <w:r w:rsidRPr="00526D40">
        <w:rPr>
          <w:i/>
          <w:iCs/>
        </w:rPr>
        <w:t>The Wastekeep Word.</w:t>
      </w:r>
      <w:r w:rsidR="009C5C5A">
        <w:rPr>
          <w:i/>
          <w:iCs/>
        </w:rPr>
        <w:t xml:space="preserve"> </w:t>
      </w:r>
      <w:r w:rsidR="009C5C5A">
        <w:t xml:space="preserve">If they cannot attend, they must find a </w:t>
      </w:r>
      <w:r w:rsidR="00E54629">
        <w:t>proxy</w:t>
      </w:r>
      <w:r w:rsidR="009C5C5A">
        <w:t xml:space="preserve"> to </w:t>
      </w:r>
      <w:r w:rsidR="000D4F61">
        <w:t>record</w:t>
      </w:r>
      <w:r w:rsidR="009C5C5A">
        <w:t xml:space="preserve"> the meeting minutes</w:t>
      </w:r>
      <w:r w:rsidR="000D4F61">
        <w:t>.</w:t>
      </w:r>
      <w:r w:rsidR="009C5C5A">
        <w:t xml:space="preserve"> </w:t>
      </w:r>
    </w:p>
    <w:p w14:paraId="76C86C4A" w14:textId="12E2EA64" w:rsidR="007611B5" w:rsidRDefault="00E54629" w:rsidP="0072287D">
      <w:pPr>
        <w:pStyle w:val="ListParagraph"/>
        <w:numPr>
          <w:ilvl w:val="0"/>
          <w:numId w:val="29"/>
        </w:numPr>
      </w:pPr>
      <w:r>
        <w:t xml:space="preserve">Creation of </w:t>
      </w:r>
      <w:r w:rsidRPr="004315C1">
        <w:rPr>
          <w:i/>
          <w:iCs/>
        </w:rPr>
        <w:t>The Wastekeep Word</w:t>
      </w:r>
      <w:r>
        <w:t xml:space="preserve"> must include the following sections:</w:t>
      </w:r>
    </w:p>
    <w:p w14:paraId="2646AEF5" w14:textId="6A2C8A8B" w:rsidR="00E54629" w:rsidRDefault="00E54629" w:rsidP="00E54629">
      <w:pPr>
        <w:pStyle w:val="ListParagraph"/>
        <w:numPr>
          <w:ilvl w:val="1"/>
          <w:numId w:val="29"/>
        </w:numPr>
      </w:pPr>
      <w:r>
        <w:t xml:space="preserve">Monthly Baronial Council meeting minutes that include but </w:t>
      </w:r>
      <w:r w:rsidR="007029C2">
        <w:t>are</w:t>
      </w:r>
      <w:r>
        <w:t xml:space="preserve"> not limited to:</w:t>
      </w:r>
    </w:p>
    <w:p w14:paraId="134E3AEF" w14:textId="6B4A4436" w:rsidR="00E54629" w:rsidRDefault="00E54629" w:rsidP="00E54629">
      <w:pPr>
        <w:pStyle w:val="ListParagraph"/>
        <w:numPr>
          <w:ilvl w:val="2"/>
          <w:numId w:val="29"/>
        </w:numPr>
      </w:pPr>
      <w:r>
        <w:t>Changes of Officers</w:t>
      </w:r>
    </w:p>
    <w:p w14:paraId="1B27C2AE" w14:textId="7156FD69" w:rsidR="00E54629" w:rsidRDefault="00E54629" w:rsidP="00E54629">
      <w:pPr>
        <w:pStyle w:val="ListParagraph"/>
        <w:numPr>
          <w:ilvl w:val="2"/>
          <w:numId w:val="29"/>
        </w:numPr>
      </w:pPr>
      <w:r>
        <w:t>Changes of Policies</w:t>
      </w:r>
    </w:p>
    <w:p w14:paraId="32A75C61" w14:textId="514D0ED4" w:rsidR="00E54629" w:rsidRDefault="00E54629" w:rsidP="004315C1">
      <w:pPr>
        <w:pStyle w:val="ListParagraph"/>
        <w:numPr>
          <w:ilvl w:val="2"/>
          <w:numId w:val="29"/>
        </w:numPr>
      </w:pPr>
      <w:r>
        <w:t>Votes carried in the meetings</w:t>
      </w:r>
    </w:p>
    <w:p w14:paraId="143EBBC0" w14:textId="7E112032" w:rsidR="004315C1" w:rsidRDefault="004315C1" w:rsidP="004315C1">
      <w:pPr>
        <w:pStyle w:val="ListParagraph"/>
        <w:numPr>
          <w:ilvl w:val="2"/>
          <w:numId w:val="29"/>
        </w:numPr>
      </w:pPr>
      <w:r>
        <w:t>Financial health of the Barony</w:t>
      </w:r>
    </w:p>
    <w:p w14:paraId="4CEE88DB" w14:textId="77764D31" w:rsidR="00E54629" w:rsidRDefault="00E54629" w:rsidP="00E54629">
      <w:pPr>
        <w:pStyle w:val="ListParagraph"/>
        <w:numPr>
          <w:ilvl w:val="1"/>
          <w:numId w:val="29"/>
        </w:numPr>
      </w:pPr>
      <w:r>
        <w:t>Monthly minutes from other groups</w:t>
      </w:r>
      <w:r w:rsidRPr="00E54629">
        <w:t xml:space="preserve"> </w:t>
      </w:r>
      <w:r>
        <w:t xml:space="preserve">that fall under the direction of the Barony of Wastekeep, such as a Canton, </w:t>
      </w:r>
      <w:r w:rsidR="004315C1">
        <w:t>guild,</w:t>
      </w:r>
      <w:r>
        <w:t xml:space="preserve"> or organized group.</w:t>
      </w:r>
    </w:p>
    <w:p w14:paraId="6E26A642" w14:textId="4EA36DF2" w:rsidR="00E54629" w:rsidRDefault="00E54629" w:rsidP="00E54629">
      <w:pPr>
        <w:pStyle w:val="ListParagraph"/>
        <w:numPr>
          <w:ilvl w:val="1"/>
          <w:numId w:val="29"/>
        </w:numPr>
      </w:pPr>
      <w:r>
        <w:t>Curia: Listing of all current officers and deputies.  List of any office</w:t>
      </w:r>
      <w:r w:rsidR="004315C1">
        <w:t>s</w:t>
      </w:r>
      <w:r>
        <w:t xml:space="preserve"> that have vacanc</w:t>
      </w:r>
      <w:r w:rsidR="004315C1">
        <w:t>ies</w:t>
      </w:r>
      <w:r>
        <w:t>. (This list must be kept updated by the Chronicler.)</w:t>
      </w:r>
    </w:p>
    <w:p w14:paraId="1C4F5070" w14:textId="3DCC3C20" w:rsidR="004315C1" w:rsidRDefault="004315C1" w:rsidP="00E54629">
      <w:pPr>
        <w:pStyle w:val="ListParagraph"/>
        <w:numPr>
          <w:ilvl w:val="1"/>
          <w:numId w:val="29"/>
        </w:numPr>
      </w:pPr>
      <w:r>
        <w:t>List of Awards received during Baronial Courts.</w:t>
      </w:r>
    </w:p>
    <w:p w14:paraId="5F2B6540" w14:textId="0E7C4AC5" w:rsidR="004315C1" w:rsidRDefault="004315C1" w:rsidP="00E54629">
      <w:pPr>
        <w:pStyle w:val="ListParagraph"/>
        <w:numPr>
          <w:ilvl w:val="1"/>
          <w:numId w:val="29"/>
        </w:numPr>
      </w:pPr>
      <w:r>
        <w:t>Must include all required disclaimer clauses established by the Kingdom of An Tir.</w:t>
      </w:r>
    </w:p>
    <w:sectPr w:rsidR="004315C1" w:rsidSect="00D33B08">
      <w:footerReference w:type="defaul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19F56" w14:textId="77777777" w:rsidR="008F26DB" w:rsidRDefault="008F26DB" w:rsidP="00D33B08">
      <w:pPr>
        <w:spacing w:after="0" w:line="240" w:lineRule="auto"/>
      </w:pPr>
      <w:r>
        <w:separator/>
      </w:r>
    </w:p>
  </w:endnote>
  <w:endnote w:type="continuationSeparator" w:id="0">
    <w:p w14:paraId="63C931DE" w14:textId="77777777" w:rsidR="008F26DB" w:rsidRDefault="008F26DB" w:rsidP="00D33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7407028"/>
      <w:docPartObj>
        <w:docPartGallery w:val="Page Numbers (Bottom of Page)"/>
        <w:docPartUnique/>
      </w:docPartObj>
    </w:sdtPr>
    <w:sdtEndPr>
      <w:rPr>
        <w:noProof/>
      </w:rPr>
    </w:sdtEndPr>
    <w:sdtContent>
      <w:p w14:paraId="3566FCF2" w14:textId="3E45D929" w:rsidR="005A59CF" w:rsidRDefault="005A59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CCA3CC" w14:textId="50E54483" w:rsidR="005A59CF" w:rsidRDefault="005A59CF" w:rsidP="005A59CF">
    <w:pPr>
      <w:pStyle w:val="Footer"/>
      <w:jc w:val="center"/>
    </w:pPr>
    <w:r>
      <w:t>Barony of Wastekeep – Minor Cart</w:t>
    </w:r>
    <w:r w:rsidR="00F32E8B">
      <w:t>a</w:t>
    </w:r>
    <w:r>
      <w:t xml:space="preserve">  </w:t>
    </w:r>
  </w:p>
  <w:p w14:paraId="26C0D655" w14:textId="0D15D805" w:rsidR="00D33B08" w:rsidRDefault="00F32E8B" w:rsidP="005A59CF">
    <w:pPr>
      <w:pStyle w:val="Footer"/>
      <w:jc w:val="center"/>
    </w:pPr>
    <w:r>
      <w:t>9</w:t>
    </w:r>
    <w:r w:rsidR="00CA3DBC">
      <w:t xml:space="preserve"> </w:t>
    </w:r>
    <w:r>
      <w:t>March</w:t>
    </w:r>
    <w:r w:rsidR="00F31F97">
      <w:t xml:space="preserve"> 202</w:t>
    </w:r>
    <w: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86D3C" w14:textId="77777777" w:rsidR="008F26DB" w:rsidRDefault="008F26DB" w:rsidP="00D33B08">
      <w:pPr>
        <w:spacing w:after="0" w:line="240" w:lineRule="auto"/>
      </w:pPr>
      <w:r>
        <w:separator/>
      </w:r>
    </w:p>
  </w:footnote>
  <w:footnote w:type="continuationSeparator" w:id="0">
    <w:p w14:paraId="0D1A5DC3" w14:textId="77777777" w:rsidR="008F26DB" w:rsidRDefault="008F26DB" w:rsidP="00D33B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4CC8"/>
    <w:multiLevelType w:val="hybridMultilevel"/>
    <w:tmpl w:val="5484A584"/>
    <w:lvl w:ilvl="0" w:tplc="06680970">
      <w:start w:val="1"/>
      <w:numFmt w:val="upperLetter"/>
      <w:lvlText w:val="%1)"/>
      <w:lvlJc w:val="left"/>
      <w:pPr>
        <w:ind w:left="720" w:hanging="360"/>
      </w:pPr>
      <w:rPr>
        <w:rFonts w:hint="default"/>
      </w:rPr>
    </w:lvl>
    <w:lvl w:ilvl="1" w:tplc="4C12D57C">
      <w:start w:val="1"/>
      <w:numFmt w:val="decimal"/>
      <w:lvlText w:val="%2)"/>
      <w:lvlJc w:val="left"/>
      <w:pPr>
        <w:ind w:left="1440" w:hanging="360"/>
      </w:pPr>
      <w:rPr>
        <w:rFonts w:asciiTheme="minorHAnsi" w:eastAsiaTheme="minorHAnsi" w:hAnsiTheme="minorHAnsi" w:cstheme="minorBidi"/>
      </w:rPr>
    </w:lvl>
    <w:lvl w:ilvl="2" w:tplc="2B001FA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45D88"/>
    <w:multiLevelType w:val="hybridMultilevel"/>
    <w:tmpl w:val="004846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359B1"/>
    <w:multiLevelType w:val="hybridMultilevel"/>
    <w:tmpl w:val="D2E400FA"/>
    <w:lvl w:ilvl="0" w:tplc="7B1A24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C56234"/>
    <w:multiLevelType w:val="hybridMultilevel"/>
    <w:tmpl w:val="CE96DFC2"/>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0276460"/>
    <w:multiLevelType w:val="hybridMultilevel"/>
    <w:tmpl w:val="13D65DDE"/>
    <w:lvl w:ilvl="0" w:tplc="71D8FE0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6C333F"/>
    <w:multiLevelType w:val="hybridMultilevel"/>
    <w:tmpl w:val="33B6145C"/>
    <w:lvl w:ilvl="0" w:tplc="289AE1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B20EB6"/>
    <w:multiLevelType w:val="hybridMultilevel"/>
    <w:tmpl w:val="126876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667B0B"/>
    <w:multiLevelType w:val="hybridMultilevel"/>
    <w:tmpl w:val="A2E4AEB2"/>
    <w:lvl w:ilvl="0" w:tplc="71D8FE0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D77B3D"/>
    <w:multiLevelType w:val="hybridMultilevel"/>
    <w:tmpl w:val="490CD66C"/>
    <w:lvl w:ilvl="0" w:tplc="982446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4558D0"/>
    <w:multiLevelType w:val="hybridMultilevel"/>
    <w:tmpl w:val="D3F27B8C"/>
    <w:lvl w:ilvl="0" w:tplc="83C802D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B8565A"/>
    <w:multiLevelType w:val="hybridMultilevel"/>
    <w:tmpl w:val="9274037C"/>
    <w:lvl w:ilvl="0" w:tplc="FDA8D1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902FD7"/>
    <w:multiLevelType w:val="hybridMultilevel"/>
    <w:tmpl w:val="29C0378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AF6D5B"/>
    <w:multiLevelType w:val="hybridMultilevel"/>
    <w:tmpl w:val="0986D3DE"/>
    <w:lvl w:ilvl="0" w:tplc="E8D022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5F74BB"/>
    <w:multiLevelType w:val="hybridMultilevel"/>
    <w:tmpl w:val="FD50743A"/>
    <w:lvl w:ilvl="0" w:tplc="58867824">
      <w:start w:val="1"/>
      <w:numFmt w:val="decimal"/>
      <w:lvlText w:val="%1)"/>
      <w:lvlJc w:val="left"/>
      <w:pPr>
        <w:ind w:left="1080" w:hanging="360"/>
      </w:pPr>
      <w:rPr>
        <w:rFonts w:hint="default"/>
      </w:rPr>
    </w:lvl>
    <w:lvl w:ilvl="1" w:tplc="C0BEF00E">
      <w:start w:val="1"/>
      <w:numFmt w:val="lowerLetter"/>
      <w:lvlText w:val="%2)"/>
      <w:lvlJc w:val="left"/>
      <w:pPr>
        <w:ind w:left="1800" w:hanging="360"/>
      </w:pPr>
      <w:rPr>
        <w:rFonts w:asciiTheme="minorHAnsi" w:eastAsiaTheme="minorHAnsi" w:hAnsiTheme="minorHAnsi" w:cstheme="minorBidi"/>
      </w:rPr>
    </w:lvl>
    <w:lvl w:ilvl="2" w:tplc="04A4873C">
      <w:start w:val="1"/>
      <w:numFmt w:val="upperLetter"/>
      <w:lvlText w:val="%3)"/>
      <w:lvlJc w:val="left"/>
      <w:pPr>
        <w:ind w:left="2700" w:hanging="360"/>
      </w:pPr>
      <w:rPr>
        <w:rFonts w:hint="default"/>
      </w:rPr>
    </w:lvl>
    <w:lvl w:ilvl="3" w:tplc="39B6593E">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DCF728D"/>
    <w:multiLevelType w:val="hybridMultilevel"/>
    <w:tmpl w:val="BFCEDE48"/>
    <w:lvl w:ilvl="0" w:tplc="F8C2B1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27037E"/>
    <w:multiLevelType w:val="hybridMultilevel"/>
    <w:tmpl w:val="29EA47C2"/>
    <w:lvl w:ilvl="0" w:tplc="61182E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7B24B4F"/>
    <w:multiLevelType w:val="hybridMultilevel"/>
    <w:tmpl w:val="D624D71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AD512A"/>
    <w:multiLevelType w:val="hybridMultilevel"/>
    <w:tmpl w:val="DD1650BE"/>
    <w:lvl w:ilvl="0" w:tplc="7CB49F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7C574D1"/>
    <w:multiLevelType w:val="hybridMultilevel"/>
    <w:tmpl w:val="804C4C7C"/>
    <w:lvl w:ilvl="0" w:tplc="EA1A9D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A5C50F0"/>
    <w:multiLevelType w:val="hybridMultilevel"/>
    <w:tmpl w:val="AC142B96"/>
    <w:lvl w:ilvl="0" w:tplc="EFEE27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CF20B80"/>
    <w:multiLevelType w:val="hybridMultilevel"/>
    <w:tmpl w:val="1F6007C8"/>
    <w:lvl w:ilvl="0" w:tplc="36A22F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F616262"/>
    <w:multiLevelType w:val="hybridMultilevel"/>
    <w:tmpl w:val="97A8A452"/>
    <w:lvl w:ilvl="0" w:tplc="71D8FE0A">
      <w:start w:val="1"/>
      <w:numFmt w:val="upperLetter"/>
      <w:lvlText w:val="%1)"/>
      <w:lvlJc w:val="left"/>
      <w:pPr>
        <w:ind w:left="720" w:hanging="360"/>
      </w:pPr>
      <w:rPr>
        <w:rFonts w:hint="default"/>
      </w:rPr>
    </w:lvl>
    <w:lvl w:ilvl="1" w:tplc="824E7F32">
      <w:start w:val="1"/>
      <w:numFmt w:val="decimal"/>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3268B2"/>
    <w:multiLevelType w:val="hybridMultilevel"/>
    <w:tmpl w:val="7F0673A6"/>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8363F88"/>
    <w:multiLevelType w:val="hybridMultilevel"/>
    <w:tmpl w:val="B7049CB8"/>
    <w:lvl w:ilvl="0" w:tplc="CCF8CE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BC26E3"/>
    <w:multiLevelType w:val="hybridMultilevel"/>
    <w:tmpl w:val="15C816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5B68C8"/>
    <w:multiLevelType w:val="hybridMultilevel"/>
    <w:tmpl w:val="8714905A"/>
    <w:lvl w:ilvl="0" w:tplc="B1048D06">
      <w:start w:val="1"/>
      <w:numFmt w:val="decimal"/>
      <w:lvlText w:val="%1)"/>
      <w:lvlJc w:val="left"/>
      <w:pPr>
        <w:ind w:left="1080" w:hanging="360"/>
      </w:pPr>
      <w:rPr>
        <w:rFonts w:hint="default"/>
      </w:rPr>
    </w:lvl>
    <w:lvl w:ilvl="1" w:tplc="53264D72">
      <w:start w:val="1"/>
      <w:numFmt w:val="lowerLetter"/>
      <w:lvlText w:val="%2)"/>
      <w:lvlJc w:val="left"/>
      <w:pPr>
        <w:ind w:left="1800" w:hanging="360"/>
      </w:pPr>
      <w:rPr>
        <w:rFonts w:asciiTheme="minorHAnsi" w:eastAsiaTheme="minorHAnsi" w:hAnsiTheme="minorHAnsi" w:cstheme="minorBidi"/>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4F64A0F"/>
    <w:multiLevelType w:val="hybridMultilevel"/>
    <w:tmpl w:val="D340CE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C562CC"/>
    <w:multiLevelType w:val="hybridMultilevel"/>
    <w:tmpl w:val="D19E17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672E74"/>
    <w:multiLevelType w:val="hybridMultilevel"/>
    <w:tmpl w:val="FB5812A2"/>
    <w:lvl w:ilvl="0" w:tplc="982446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D20B2D"/>
    <w:multiLevelType w:val="hybridMultilevel"/>
    <w:tmpl w:val="A99403D0"/>
    <w:lvl w:ilvl="0" w:tplc="245C33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28605514">
    <w:abstractNumId w:val="28"/>
  </w:num>
  <w:num w:numId="2" w16cid:durableId="870149598">
    <w:abstractNumId w:val="0"/>
  </w:num>
  <w:num w:numId="3" w16cid:durableId="2112042670">
    <w:abstractNumId w:val="18"/>
  </w:num>
  <w:num w:numId="4" w16cid:durableId="1450471978">
    <w:abstractNumId w:val="22"/>
  </w:num>
  <w:num w:numId="5" w16cid:durableId="1334139106">
    <w:abstractNumId w:val="3"/>
  </w:num>
  <w:num w:numId="6" w16cid:durableId="1693723814">
    <w:abstractNumId w:val="5"/>
  </w:num>
  <w:num w:numId="7" w16cid:durableId="163665291">
    <w:abstractNumId w:val="25"/>
  </w:num>
  <w:num w:numId="8" w16cid:durableId="679091659">
    <w:abstractNumId w:val="21"/>
  </w:num>
  <w:num w:numId="9" w16cid:durableId="795757161">
    <w:abstractNumId w:val="10"/>
  </w:num>
  <w:num w:numId="10" w16cid:durableId="1933006428">
    <w:abstractNumId w:val="2"/>
  </w:num>
  <w:num w:numId="11" w16cid:durableId="937326766">
    <w:abstractNumId w:val="6"/>
  </w:num>
  <w:num w:numId="12" w16cid:durableId="142089170">
    <w:abstractNumId w:val="4"/>
  </w:num>
  <w:num w:numId="13" w16cid:durableId="1501778290">
    <w:abstractNumId w:val="17"/>
  </w:num>
  <w:num w:numId="14" w16cid:durableId="1618101651">
    <w:abstractNumId w:val="7"/>
  </w:num>
  <w:num w:numId="15" w16cid:durableId="173350429">
    <w:abstractNumId w:val="20"/>
  </w:num>
  <w:num w:numId="16" w16cid:durableId="6568157">
    <w:abstractNumId w:val="16"/>
  </w:num>
  <w:num w:numId="17" w16cid:durableId="1615597569">
    <w:abstractNumId w:val="14"/>
  </w:num>
  <w:num w:numId="18" w16cid:durableId="1713456382">
    <w:abstractNumId w:val="29"/>
  </w:num>
  <w:num w:numId="19" w16cid:durableId="1057321051">
    <w:abstractNumId w:val="9"/>
  </w:num>
  <w:num w:numId="20" w16cid:durableId="1698313091">
    <w:abstractNumId w:val="12"/>
  </w:num>
  <w:num w:numId="21" w16cid:durableId="1596939916">
    <w:abstractNumId w:val="13"/>
  </w:num>
  <w:num w:numId="22" w16cid:durableId="2140102901">
    <w:abstractNumId w:val="19"/>
  </w:num>
  <w:num w:numId="23" w16cid:durableId="1913277116">
    <w:abstractNumId w:val="26"/>
  </w:num>
  <w:num w:numId="24" w16cid:durableId="901259123">
    <w:abstractNumId w:val="8"/>
  </w:num>
  <w:num w:numId="25" w16cid:durableId="379283113">
    <w:abstractNumId w:val="15"/>
  </w:num>
  <w:num w:numId="26" w16cid:durableId="276256923">
    <w:abstractNumId w:val="27"/>
  </w:num>
  <w:num w:numId="27" w16cid:durableId="1698582655">
    <w:abstractNumId w:val="1"/>
  </w:num>
  <w:num w:numId="28" w16cid:durableId="189953207">
    <w:abstractNumId w:val="24"/>
  </w:num>
  <w:num w:numId="29" w16cid:durableId="874343164">
    <w:abstractNumId w:val="11"/>
  </w:num>
  <w:num w:numId="30" w16cid:durableId="202828559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87D"/>
    <w:rsid w:val="0007086B"/>
    <w:rsid w:val="000732F0"/>
    <w:rsid w:val="000A5822"/>
    <w:rsid w:val="000D17B6"/>
    <w:rsid w:val="000D4F61"/>
    <w:rsid w:val="00142664"/>
    <w:rsid w:val="00163B9E"/>
    <w:rsid w:val="0019771B"/>
    <w:rsid w:val="001A73C9"/>
    <w:rsid w:val="00245993"/>
    <w:rsid w:val="00320116"/>
    <w:rsid w:val="004315C1"/>
    <w:rsid w:val="005038A5"/>
    <w:rsid w:val="00516DEF"/>
    <w:rsid w:val="00526D40"/>
    <w:rsid w:val="005A077D"/>
    <w:rsid w:val="005A3B1D"/>
    <w:rsid w:val="005A59CF"/>
    <w:rsid w:val="005D2197"/>
    <w:rsid w:val="005F50B0"/>
    <w:rsid w:val="006F047D"/>
    <w:rsid w:val="007029C2"/>
    <w:rsid w:val="0072287D"/>
    <w:rsid w:val="007611B5"/>
    <w:rsid w:val="007867E9"/>
    <w:rsid w:val="007A0523"/>
    <w:rsid w:val="007D29D9"/>
    <w:rsid w:val="00854367"/>
    <w:rsid w:val="008E74A2"/>
    <w:rsid w:val="008F26DB"/>
    <w:rsid w:val="008F61F7"/>
    <w:rsid w:val="009B6E68"/>
    <w:rsid w:val="009C5C5A"/>
    <w:rsid w:val="00A31B0C"/>
    <w:rsid w:val="00B449CF"/>
    <w:rsid w:val="00B500B2"/>
    <w:rsid w:val="00BA4689"/>
    <w:rsid w:val="00C07D0C"/>
    <w:rsid w:val="00C634E1"/>
    <w:rsid w:val="00CA1FC8"/>
    <w:rsid w:val="00CA3DBC"/>
    <w:rsid w:val="00D06EAE"/>
    <w:rsid w:val="00D33B08"/>
    <w:rsid w:val="00D50A30"/>
    <w:rsid w:val="00DD052C"/>
    <w:rsid w:val="00E54629"/>
    <w:rsid w:val="00F25D6C"/>
    <w:rsid w:val="00F31F97"/>
    <w:rsid w:val="00F32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41823"/>
  <w15:chartTrackingRefBased/>
  <w15:docId w15:val="{B19C9012-98F3-4107-AE4E-36E5DF1EA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28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D219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87D"/>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2287D"/>
    <w:pPr>
      <w:ind w:left="720"/>
      <w:contextualSpacing/>
    </w:pPr>
  </w:style>
  <w:style w:type="paragraph" w:styleId="Title">
    <w:name w:val="Title"/>
    <w:basedOn w:val="Normal"/>
    <w:next w:val="Normal"/>
    <w:link w:val="TitleChar"/>
    <w:uiPriority w:val="10"/>
    <w:qFormat/>
    <w:rsid w:val="00526D4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6D40"/>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rsid w:val="00D33B08"/>
    <w:pPr>
      <w:spacing w:after="0" w:line="240" w:lineRule="auto"/>
    </w:pPr>
    <w:rPr>
      <w:rFonts w:eastAsiaTheme="minorEastAsia"/>
    </w:rPr>
  </w:style>
  <w:style w:type="character" w:customStyle="1" w:styleId="NoSpacingChar">
    <w:name w:val="No Spacing Char"/>
    <w:basedOn w:val="DefaultParagraphFont"/>
    <w:link w:val="NoSpacing"/>
    <w:uiPriority w:val="1"/>
    <w:rsid w:val="00D33B08"/>
    <w:rPr>
      <w:rFonts w:eastAsiaTheme="minorEastAsia"/>
    </w:rPr>
  </w:style>
  <w:style w:type="paragraph" w:styleId="Header">
    <w:name w:val="header"/>
    <w:basedOn w:val="Normal"/>
    <w:link w:val="HeaderChar"/>
    <w:uiPriority w:val="99"/>
    <w:unhideWhenUsed/>
    <w:rsid w:val="00D33B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3B08"/>
  </w:style>
  <w:style w:type="paragraph" w:styleId="Footer">
    <w:name w:val="footer"/>
    <w:basedOn w:val="Normal"/>
    <w:link w:val="FooterChar"/>
    <w:uiPriority w:val="99"/>
    <w:unhideWhenUsed/>
    <w:rsid w:val="00D33B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3B08"/>
  </w:style>
  <w:style w:type="paragraph" w:styleId="TOCHeading">
    <w:name w:val="TOC Heading"/>
    <w:basedOn w:val="Heading1"/>
    <w:next w:val="Normal"/>
    <w:uiPriority w:val="39"/>
    <w:unhideWhenUsed/>
    <w:qFormat/>
    <w:rsid w:val="007867E9"/>
    <w:pPr>
      <w:spacing w:line="259" w:lineRule="auto"/>
      <w:outlineLvl w:val="9"/>
    </w:pPr>
  </w:style>
  <w:style w:type="paragraph" w:styleId="TOC1">
    <w:name w:val="toc 1"/>
    <w:basedOn w:val="Normal"/>
    <w:next w:val="Normal"/>
    <w:autoRedefine/>
    <w:uiPriority w:val="39"/>
    <w:unhideWhenUsed/>
    <w:rsid w:val="007867E9"/>
    <w:pPr>
      <w:spacing w:after="100"/>
    </w:pPr>
  </w:style>
  <w:style w:type="character" w:styleId="Hyperlink">
    <w:name w:val="Hyperlink"/>
    <w:basedOn w:val="DefaultParagraphFont"/>
    <w:uiPriority w:val="99"/>
    <w:unhideWhenUsed/>
    <w:rsid w:val="007867E9"/>
    <w:rPr>
      <w:color w:val="0000FF" w:themeColor="hyperlink"/>
      <w:u w:val="single"/>
    </w:rPr>
  </w:style>
  <w:style w:type="character" w:customStyle="1" w:styleId="Heading2Char">
    <w:name w:val="Heading 2 Char"/>
    <w:basedOn w:val="DefaultParagraphFont"/>
    <w:link w:val="Heading2"/>
    <w:uiPriority w:val="9"/>
    <w:rsid w:val="005D2197"/>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5D219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82C3FAD959447D97224AFB0161F42F"/>
        <w:category>
          <w:name w:val="General"/>
          <w:gallery w:val="placeholder"/>
        </w:category>
        <w:types>
          <w:type w:val="bbPlcHdr"/>
        </w:types>
        <w:behaviors>
          <w:behavior w:val="content"/>
        </w:behaviors>
        <w:guid w:val="{61C21F71-1142-4B09-97E7-478E5A29B248}"/>
      </w:docPartPr>
      <w:docPartBody>
        <w:p w:rsidR="00627DE6" w:rsidRDefault="001A5423" w:rsidP="001A5423">
          <w:pPr>
            <w:pStyle w:val="E782C3FAD959447D97224AFB0161F42F"/>
          </w:pPr>
          <w:r>
            <w:rPr>
              <w:rFonts w:asciiTheme="majorHAnsi" w:eastAsiaTheme="majorEastAsia" w:hAnsiTheme="majorHAnsi" w:cstheme="majorBidi"/>
              <w:caps/>
              <w:color w:val="4472C4" w:themeColor="accent1"/>
              <w:sz w:val="80"/>
              <w:szCs w:val="80"/>
            </w:rPr>
            <w:t>[Document title]</w:t>
          </w:r>
        </w:p>
      </w:docPartBody>
    </w:docPart>
    <w:docPart>
      <w:docPartPr>
        <w:name w:val="CD9EC6437C96411196B15E26A55AE7CA"/>
        <w:category>
          <w:name w:val="General"/>
          <w:gallery w:val="placeholder"/>
        </w:category>
        <w:types>
          <w:type w:val="bbPlcHdr"/>
        </w:types>
        <w:behaviors>
          <w:behavior w:val="content"/>
        </w:behaviors>
        <w:guid w:val="{E5C2C1B7-F797-4339-B685-45CE0797AEC5}"/>
      </w:docPartPr>
      <w:docPartBody>
        <w:p w:rsidR="00627DE6" w:rsidRDefault="001A5423" w:rsidP="001A5423">
          <w:pPr>
            <w:pStyle w:val="CD9EC6437C96411196B15E26A55AE7CA"/>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423"/>
    <w:rsid w:val="001A5423"/>
    <w:rsid w:val="00350922"/>
    <w:rsid w:val="003854E1"/>
    <w:rsid w:val="00412140"/>
    <w:rsid w:val="004E3E1D"/>
    <w:rsid w:val="00627DE6"/>
    <w:rsid w:val="00853E01"/>
    <w:rsid w:val="00917CF7"/>
    <w:rsid w:val="00980A42"/>
    <w:rsid w:val="00CE4569"/>
    <w:rsid w:val="00D80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782C3FAD959447D97224AFB0161F42F">
    <w:name w:val="E782C3FAD959447D97224AFB0161F42F"/>
    <w:rsid w:val="001A5423"/>
  </w:style>
  <w:style w:type="paragraph" w:customStyle="1" w:styleId="CD9EC6437C96411196B15E26A55AE7CA">
    <w:name w:val="CD9EC6437C96411196B15E26A55AE7CA"/>
    <w:rsid w:val="001A54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2023-03-09T00:00:00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05EFF9-E13E-45E1-A9B2-A89D78605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13</Pages>
  <Words>3627</Words>
  <Characters>20675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Barony of Wastekeep – Minor Carte</vt:lpstr>
    </vt:vector>
  </TitlesOfParts>
  <Company/>
  <LinksUpToDate>false</LinksUpToDate>
  <CharactersWithSpaces>24254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Barony of Wastekeep – Minor CartA</dc:title>
  <dc:subject>Customary for the Barony of Wastekeep</dc:subject>
  <dc:creator>Rebecca Hodges</dc:creator>
  <cp:keywords/>
  <dc:description/>
  <cp:lastModifiedBy>Rebecca Hodges</cp:lastModifiedBy>
  <cp:revision>4</cp:revision>
  <dcterms:created xsi:type="dcterms:W3CDTF">2023-03-04T03:08:00Z</dcterms:created>
  <dcterms:modified xsi:type="dcterms:W3CDTF">2023-04-29T17:02:00Z</dcterms:modified>
</cp:coreProperties>
</file>